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1006F7"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5BBBCE36"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C2051F" w:rsidRDefault="00C2051F" w:rsidP="00D11688">
            <w:pPr>
              <w:pStyle w:val="TableParagraph"/>
              <w:rPr>
                <w:rFonts w:ascii="Times New Roman"/>
                <w:sz w:val="24"/>
              </w:rPr>
            </w:pPr>
          </w:p>
        </w:tc>
        <w:tc>
          <w:tcPr>
            <w:tcW w:w="7678" w:type="dxa"/>
          </w:tcPr>
          <w:p w:rsidR="00C2051F" w:rsidRDefault="00C2051F" w:rsidP="00D11688">
            <w:pPr>
              <w:pStyle w:val="TableParagraph"/>
              <w:rPr>
                <w:rFonts w:ascii="Times New Roman"/>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035A0D">
        <w:trPr>
          <w:trHeight w:val="697"/>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rsidR="00C2051F" w:rsidRDefault="00510A29" w:rsidP="00D11688">
            <w:pPr>
              <w:pStyle w:val="TableParagraph"/>
              <w:spacing w:before="17"/>
              <w:ind w:left="70"/>
              <w:rPr>
                <w:sz w:val="26"/>
              </w:rPr>
            </w:pPr>
            <w:r>
              <w:rPr>
                <w:color w:val="231F20"/>
                <w:sz w:val="26"/>
              </w:rPr>
              <w:t>100</w:t>
            </w:r>
            <w:r w:rsidR="00C2051F">
              <w:rPr>
                <w:color w:val="231F20"/>
                <w:sz w:val="26"/>
              </w:rPr>
              <w:t>%</w:t>
            </w:r>
          </w:p>
        </w:tc>
      </w:tr>
      <w:tr w:rsidR="00C2051F" w:rsidTr="00035A0D">
        <w:trPr>
          <w:trHeight w:val="699"/>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510A29" w:rsidP="00D11688">
            <w:pPr>
              <w:pStyle w:val="TableParagraph"/>
              <w:spacing w:before="17"/>
              <w:ind w:left="70"/>
              <w:rPr>
                <w:sz w:val="26"/>
              </w:rPr>
            </w:pPr>
            <w:r>
              <w:rPr>
                <w:color w:val="231F20"/>
                <w:sz w:val="26"/>
              </w:rPr>
              <w:t>100</w:t>
            </w:r>
            <w:r w:rsidR="00C2051F">
              <w:rPr>
                <w:color w:val="231F20"/>
                <w:sz w:val="26"/>
              </w:rPr>
              <w:t>%</w:t>
            </w:r>
          </w:p>
        </w:tc>
      </w:tr>
      <w:tr w:rsidR="00C2051F" w:rsidTr="00035A0D">
        <w:trPr>
          <w:trHeight w:val="689"/>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5B7695" w:rsidP="00D11688">
            <w:pPr>
              <w:pStyle w:val="TableParagraph"/>
              <w:spacing w:before="17"/>
              <w:ind w:left="70"/>
              <w:rPr>
                <w:sz w:val="26"/>
              </w:rPr>
            </w:pPr>
            <w:r>
              <w:rPr>
                <w:color w:val="231F20"/>
                <w:sz w:val="26"/>
              </w:rPr>
              <w:t>100</w:t>
            </w:r>
            <w:r w:rsidR="00C2051F">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color w:val="231F20"/>
                <w:sz w:val="26"/>
              </w:rPr>
            </w:pPr>
            <w:r w:rsidRPr="00510A29">
              <w:rPr>
                <w:strike/>
                <w:color w:val="231F20"/>
                <w:sz w:val="26"/>
              </w:rPr>
              <w:t>Yes</w:t>
            </w:r>
            <w:r>
              <w:rPr>
                <w:color w:val="231F20"/>
                <w:sz w:val="26"/>
              </w:rPr>
              <w:t>/No</w:t>
            </w:r>
          </w:p>
          <w:p w:rsidR="00035A0D" w:rsidRDefault="00035A0D" w:rsidP="00D11688">
            <w:pPr>
              <w:pStyle w:val="TableParagraph"/>
              <w:spacing w:before="17"/>
              <w:ind w:left="70"/>
              <w:rPr>
                <w:sz w:val="26"/>
              </w:rPr>
            </w:pPr>
            <w:r>
              <w:rPr>
                <w:color w:val="231F20"/>
                <w:sz w:val="26"/>
              </w:rPr>
              <w:t>All children up to year 4 attend weekly swimming in spring term 2, any 5 and 6 children who cannot swim that statutory required distance continue to attend.</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1006F7"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544E8BC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17904" w:type="dxa"/>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35"/>
        <w:gridCol w:w="585"/>
        <w:gridCol w:w="2213"/>
        <w:gridCol w:w="1387"/>
        <w:gridCol w:w="1616"/>
        <w:gridCol w:w="257"/>
        <w:gridCol w:w="294"/>
        <w:gridCol w:w="551"/>
        <w:gridCol w:w="431"/>
        <w:gridCol w:w="120"/>
        <w:gridCol w:w="551"/>
        <w:gridCol w:w="4148"/>
        <w:gridCol w:w="2616"/>
      </w:tblGrid>
      <w:tr w:rsidR="00CC07A1" w:rsidTr="00035A0D">
        <w:trPr>
          <w:gridAfter w:val="4"/>
          <w:wAfter w:w="7435" w:type="dxa"/>
          <w:trHeight w:val="380"/>
        </w:trPr>
        <w:tc>
          <w:tcPr>
            <w:tcW w:w="3720" w:type="dxa"/>
            <w:gridSpan w:val="2"/>
          </w:tcPr>
          <w:p w:rsidR="00CC07A1" w:rsidRDefault="00CC07A1" w:rsidP="00D041D5">
            <w:pPr>
              <w:pStyle w:val="TableParagraph"/>
              <w:spacing w:before="21"/>
              <w:ind w:left="70"/>
              <w:rPr>
                <w:sz w:val="24"/>
              </w:rPr>
            </w:pPr>
            <w:r>
              <w:rPr>
                <w:b/>
                <w:color w:val="231F20"/>
                <w:sz w:val="24"/>
              </w:rPr>
              <w:t xml:space="preserve">Academic Year: </w:t>
            </w:r>
            <w:r>
              <w:rPr>
                <w:color w:val="231F20"/>
                <w:sz w:val="24"/>
              </w:rPr>
              <w:t>2018/19</w:t>
            </w:r>
          </w:p>
        </w:tc>
        <w:tc>
          <w:tcPr>
            <w:tcW w:w="3600" w:type="dxa"/>
            <w:gridSpan w:val="2"/>
          </w:tcPr>
          <w:p w:rsidR="00CC07A1" w:rsidRDefault="00CC07A1" w:rsidP="00D11688">
            <w:pPr>
              <w:pStyle w:val="TableParagraph"/>
              <w:spacing w:before="21"/>
              <w:ind w:left="70"/>
              <w:rPr>
                <w:sz w:val="24"/>
              </w:rPr>
            </w:pPr>
            <w:r>
              <w:rPr>
                <w:b/>
                <w:color w:val="231F20"/>
                <w:sz w:val="24"/>
              </w:rPr>
              <w:t xml:space="preserve">Total fund allocated: </w:t>
            </w:r>
            <w:r>
              <w:rPr>
                <w:color w:val="231F20"/>
                <w:sz w:val="24"/>
              </w:rPr>
              <w:t>£</w:t>
            </w:r>
          </w:p>
        </w:tc>
        <w:tc>
          <w:tcPr>
            <w:tcW w:w="3149" w:type="dxa"/>
            <w:gridSpan w:val="5"/>
            <w:tcBorders>
              <w:top w:val="nil"/>
              <w:right w:val="nil"/>
            </w:tcBorders>
          </w:tcPr>
          <w:p w:rsidR="00CC07A1" w:rsidRDefault="00CC07A1" w:rsidP="00D11688">
            <w:pPr>
              <w:pStyle w:val="TableParagraph"/>
              <w:rPr>
                <w:rFonts w:ascii="Times New Roman"/>
                <w:sz w:val="24"/>
              </w:rPr>
            </w:pPr>
          </w:p>
        </w:tc>
      </w:tr>
      <w:tr w:rsidR="00035A0D" w:rsidTr="00035A0D">
        <w:trPr>
          <w:trHeight w:val="320"/>
        </w:trPr>
        <w:tc>
          <w:tcPr>
            <w:tcW w:w="3135" w:type="dxa"/>
          </w:tcPr>
          <w:p w:rsidR="00035A0D" w:rsidRDefault="00035A0D" w:rsidP="00035A0D">
            <w:pPr>
              <w:pStyle w:val="TableParagraph"/>
              <w:spacing w:before="21" w:line="292" w:lineRule="exact"/>
              <w:ind w:left="38" w:right="94"/>
              <w:jc w:val="center"/>
              <w:rPr>
                <w:sz w:val="24"/>
              </w:rPr>
            </w:pPr>
            <w:r>
              <w:rPr>
                <w:color w:val="231F20"/>
                <w:sz w:val="24"/>
              </w:rPr>
              <w:t>Percentage of total allocation:</w:t>
            </w:r>
          </w:p>
        </w:tc>
        <w:tc>
          <w:tcPr>
            <w:tcW w:w="2798" w:type="dxa"/>
            <w:gridSpan w:val="2"/>
          </w:tcPr>
          <w:p w:rsidR="00035A0D" w:rsidRDefault="00035A0D" w:rsidP="00035A0D">
            <w:pPr>
              <w:pStyle w:val="TableParagraph"/>
              <w:spacing w:before="21"/>
              <w:ind w:left="70"/>
              <w:rPr>
                <w:sz w:val="24"/>
              </w:rPr>
            </w:pPr>
            <w:r>
              <w:rPr>
                <w:b/>
                <w:color w:val="231F20"/>
                <w:sz w:val="24"/>
              </w:rPr>
              <w:t xml:space="preserve">Academic Year: </w:t>
            </w:r>
            <w:r>
              <w:rPr>
                <w:color w:val="231F20"/>
                <w:sz w:val="24"/>
              </w:rPr>
              <w:t>2018/19</w:t>
            </w:r>
          </w:p>
        </w:tc>
        <w:tc>
          <w:tcPr>
            <w:tcW w:w="3260" w:type="dxa"/>
            <w:gridSpan w:val="3"/>
          </w:tcPr>
          <w:p w:rsidR="00035A0D" w:rsidRDefault="00035A0D" w:rsidP="00035A0D">
            <w:pPr>
              <w:pStyle w:val="TableParagraph"/>
              <w:spacing w:before="21"/>
              <w:ind w:left="70"/>
              <w:rPr>
                <w:sz w:val="24"/>
              </w:rPr>
            </w:pPr>
            <w:r>
              <w:rPr>
                <w:b/>
                <w:color w:val="231F20"/>
                <w:sz w:val="24"/>
              </w:rPr>
              <w:t xml:space="preserve">Total fund allocated: </w:t>
            </w:r>
            <w:r>
              <w:rPr>
                <w:color w:val="231F20"/>
                <w:sz w:val="24"/>
              </w:rPr>
              <w:t>£</w:t>
            </w:r>
          </w:p>
        </w:tc>
        <w:tc>
          <w:tcPr>
            <w:tcW w:w="8711" w:type="dxa"/>
            <w:gridSpan w:val="7"/>
          </w:tcPr>
          <w:p w:rsidR="00035A0D" w:rsidRDefault="00035A0D" w:rsidP="00035A0D">
            <w:pPr>
              <w:pStyle w:val="TableParagraph"/>
              <w:spacing w:before="21"/>
              <w:ind w:left="70"/>
              <w:rPr>
                <w:b/>
                <w:sz w:val="24"/>
              </w:rPr>
            </w:pPr>
            <w:r>
              <w:rPr>
                <w:b/>
                <w:color w:val="231F20"/>
                <w:sz w:val="24"/>
              </w:rPr>
              <w:t>Date Updated: March 2019</w:t>
            </w:r>
          </w:p>
        </w:tc>
      </w:tr>
      <w:tr w:rsidR="00035A0D" w:rsidTr="00035A0D">
        <w:trPr>
          <w:gridAfter w:val="1"/>
          <w:wAfter w:w="2616" w:type="dxa"/>
          <w:trHeight w:val="320"/>
        </w:trPr>
        <w:tc>
          <w:tcPr>
            <w:tcW w:w="3135" w:type="dxa"/>
          </w:tcPr>
          <w:p w:rsidR="00035A0D" w:rsidRDefault="00035A0D" w:rsidP="00035A0D">
            <w:pPr>
              <w:pStyle w:val="TableParagraph"/>
              <w:spacing w:before="21" w:line="292" w:lineRule="exact"/>
              <w:jc w:val="center"/>
              <w:rPr>
                <w:sz w:val="24"/>
              </w:rPr>
            </w:pPr>
            <w:r>
              <w:rPr>
                <w:color w:val="231F20"/>
                <w:sz w:val="24"/>
              </w:rPr>
              <w:t>%</w:t>
            </w:r>
          </w:p>
        </w:tc>
        <w:tc>
          <w:tcPr>
            <w:tcW w:w="12153" w:type="dxa"/>
            <w:gridSpan w:val="11"/>
          </w:tcPr>
          <w:p w:rsidR="00035A0D" w:rsidRDefault="00035A0D" w:rsidP="00035A0D">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r>
      <w:tr w:rsidR="00035A0D" w:rsidTr="00035A0D">
        <w:trPr>
          <w:gridAfter w:val="1"/>
          <w:wAfter w:w="2616" w:type="dxa"/>
          <w:trHeight w:val="640"/>
        </w:trPr>
        <w:tc>
          <w:tcPr>
            <w:tcW w:w="3720" w:type="dxa"/>
            <w:gridSpan w:val="2"/>
          </w:tcPr>
          <w:p w:rsidR="00035A0D" w:rsidRDefault="00035A0D" w:rsidP="00035A0D">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gridSpan w:val="2"/>
          </w:tcPr>
          <w:p w:rsidR="00035A0D" w:rsidRDefault="00035A0D" w:rsidP="00035A0D">
            <w:pPr>
              <w:rPr>
                <w:sz w:val="2"/>
                <w:szCs w:val="2"/>
              </w:rPr>
            </w:pPr>
          </w:p>
        </w:tc>
        <w:tc>
          <w:tcPr>
            <w:tcW w:w="1616" w:type="dxa"/>
          </w:tcPr>
          <w:p w:rsidR="00035A0D" w:rsidRDefault="00035A0D" w:rsidP="00035A0D">
            <w:pPr>
              <w:pStyle w:val="TableParagraph"/>
              <w:spacing w:before="27" w:line="235" w:lineRule="auto"/>
              <w:ind w:left="70"/>
              <w:rPr>
                <w:sz w:val="24"/>
              </w:rPr>
            </w:pPr>
            <w:r>
              <w:rPr>
                <w:color w:val="231F20"/>
                <w:sz w:val="24"/>
              </w:rPr>
              <w:t>Funding allocated:</w:t>
            </w:r>
          </w:p>
        </w:tc>
        <w:tc>
          <w:tcPr>
            <w:tcW w:w="551" w:type="dxa"/>
            <w:gridSpan w:val="2"/>
            <w:tcBorders>
              <w:right w:val="single" w:sz="4" w:space="0" w:color="auto"/>
            </w:tcBorders>
          </w:tcPr>
          <w:p w:rsidR="00035A0D" w:rsidRDefault="00035A0D" w:rsidP="00035A0D">
            <w:pPr>
              <w:pStyle w:val="TableParagraph"/>
              <w:spacing w:before="21"/>
              <w:ind w:left="70"/>
              <w:rPr>
                <w:sz w:val="24"/>
              </w:rPr>
            </w:pPr>
            <w:r>
              <w:rPr>
                <w:sz w:val="24"/>
              </w:rPr>
              <w:t>1</w:t>
            </w:r>
          </w:p>
        </w:tc>
        <w:tc>
          <w:tcPr>
            <w:tcW w:w="551" w:type="dxa"/>
            <w:tcBorders>
              <w:left w:val="single" w:sz="4" w:space="0" w:color="auto"/>
              <w:right w:val="single" w:sz="4" w:space="0" w:color="auto"/>
            </w:tcBorders>
          </w:tcPr>
          <w:p w:rsidR="00035A0D" w:rsidRDefault="00035A0D" w:rsidP="00035A0D">
            <w:pPr>
              <w:pStyle w:val="TableParagraph"/>
              <w:spacing w:before="21"/>
              <w:ind w:left="70"/>
              <w:rPr>
                <w:sz w:val="24"/>
              </w:rPr>
            </w:pPr>
            <w:r>
              <w:rPr>
                <w:sz w:val="24"/>
              </w:rPr>
              <w:t>2</w:t>
            </w:r>
          </w:p>
        </w:tc>
        <w:tc>
          <w:tcPr>
            <w:tcW w:w="551" w:type="dxa"/>
            <w:gridSpan w:val="2"/>
            <w:tcBorders>
              <w:left w:val="single" w:sz="4" w:space="0" w:color="auto"/>
              <w:right w:val="single" w:sz="4" w:space="0" w:color="auto"/>
            </w:tcBorders>
          </w:tcPr>
          <w:p w:rsidR="00035A0D" w:rsidRDefault="00035A0D" w:rsidP="00035A0D">
            <w:pPr>
              <w:pStyle w:val="TableParagraph"/>
              <w:spacing w:before="21"/>
              <w:ind w:left="70"/>
              <w:rPr>
                <w:sz w:val="24"/>
              </w:rPr>
            </w:pPr>
            <w:r>
              <w:rPr>
                <w:sz w:val="24"/>
              </w:rPr>
              <w:t>4</w:t>
            </w:r>
          </w:p>
        </w:tc>
        <w:tc>
          <w:tcPr>
            <w:tcW w:w="551" w:type="dxa"/>
            <w:tcBorders>
              <w:left w:val="single" w:sz="4" w:space="0" w:color="auto"/>
              <w:right w:val="single" w:sz="4" w:space="0" w:color="auto"/>
            </w:tcBorders>
          </w:tcPr>
          <w:p w:rsidR="00035A0D" w:rsidRDefault="00035A0D" w:rsidP="00035A0D">
            <w:pPr>
              <w:pStyle w:val="TableParagraph"/>
              <w:spacing w:before="21"/>
              <w:ind w:left="70"/>
              <w:rPr>
                <w:sz w:val="24"/>
              </w:rPr>
            </w:pPr>
            <w:r>
              <w:rPr>
                <w:sz w:val="24"/>
              </w:rPr>
              <w:t>6</w:t>
            </w:r>
          </w:p>
        </w:tc>
        <w:tc>
          <w:tcPr>
            <w:tcW w:w="4148" w:type="dxa"/>
          </w:tcPr>
          <w:p w:rsidR="00035A0D" w:rsidRDefault="00035A0D" w:rsidP="00035A0D">
            <w:pPr>
              <w:pStyle w:val="TableParagraph"/>
              <w:spacing w:before="27" w:line="235" w:lineRule="auto"/>
              <w:ind w:left="70"/>
              <w:rPr>
                <w:sz w:val="24"/>
              </w:rPr>
            </w:pPr>
            <w:r>
              <w:rPr>
                <w:color w:val="231F20"/>
                <w:sz w:val="24"/>
              </w:rPr>
              <w:t>Evidence and impact:</w:t>
            </w:r>
          </w:p>
        </w:tc>
      </w:tr>
      <w:tr w:rsidR="00035A0D" w:rsidTr="00166164">
        <w:trPr>
          <w:gridAfter w:val="1"/>
          <w:wAfter w:w="2616" w:type="dxa"/>
          <w:trHeight w:val="2026"/>
        </w:trPr>
        <w:tc>
          <w:tcPr>
            <w:tcW w:w="3720" w:type="dxa"/>
            <w:gridSpan w:val="2"/>
            <w:tcBorders>
              <w:bottom w:val="single" w:sz="12" w:space="0" w:color="231F20"/>
            </w:tcBorders>
          </w:tcPr>
          <w:p w:rsidR="00035A0D" w:rsidRPr="00510A29" w:rsidRDefault="00035A0D" w:rsidP="00035A0D">
            <w:pPr>
              <w:pStyle w:val="TableParagraph"/>
              <w:rPr>
                <w:rFonts w:asciiTheme="minorHAnsi" w:hAnsiTheme="minorHAnsi" w:cstheme="minorHAnsi"/>
                <w:sz w:val="24"/>
              </w:rPr>
            </w:pPr>
            <w:r w:rsidRPr="00510A29">
              <w:rPr>
                <w:rFonts w:asciiTheme="minorHAnsi" w:hAnsiTheme="minorHAnsi" w:cstheme="minorHAnsi"/>
                <w:sz w:val="24"/>
              </w:rPr>
              <w:t>Increased activity across the school.</w:t>
            </w:r>
          </w:p>
          <w:p w:rsidR="00035A0D" w:rsidRPr="00510A29" w:rsidRDefault="00035A0D" w:rsidP="00035A0D">
            <w:pPr>
              <w:pStyle w:val="TableParagraph"/>
              <w:rPr>
                <w:rFonts w:asciiTheme="minorHAnsi" w:hAnsiTheme="minorHAnsi" w:cstheme="minorHAnsi"/>
                <w:sz w:val="24"/>
              </w:rPr>
            </w:pPr>
            <w:r w:rsidRPr="00510A29">
              <w:rPr>
                <w:rFonts w:asciiTheme="minorHAnsi" w:hAnsiTheme="minorHAnsi" w:cstheme="minorHAnsi"/>
                <w:sz w:val="24"/>
              </w:rPr>
              <w:t>At least 75% of pupils access at least 3 clubs per week.</w:t>
            </w:r>
          </w:p>
        </w:tc>
        <w:tc>
          <w:tcPr>
            <w:tcW w:w="3600" w:type="dxa"/>
            <w:gridSpan w:val="2"/>
            <w:tcBorders>
              <w:bottom w:val="single" w:sz="12" w:space="0" w:color="231F20"/>
            </w:tcBorders>
          </w:tcPr>
          <w:p w:rsidR="00035A0D" w:rsidRPr="00510A29" w:rsidRDefault="00035A0D" w:rsidP="00035A0D">
            <w:pPr>
              <w:pStyle w:val="TableParagraph"/>
              <w:rPr>
                <w:rFonts w:asciiTheme="minorHAnsi" w:hAnsiTheme="minorHAnsi" w:cstheme="minorHAnsi"/>
                <w:sz w:val="24"/>
              </w:rPr>
            </w:pPr>
            <w:r w:rsidRPr="00510A29">
              <w:rPr>
                <w:rFonts w:asciiTheme="minorHAnsi" w:hAnsiTheme="minorHAnsi" w:cstheme="minorHAnsi"/>
                <w:sz w:val="24"/>
              </w:rPr>
              <w:t>Premier Sports</w:t>
            </w:r>
            <w:r>
              <w:rPr>
                <w:rFonts w:asciiTheme="minorHAnsi" w:hAnsiTheme="minorHAnsi" w:cstheme="minorHAnsi"/>
                <w:sz w:val="24"/>
              </w:rPr>
              <w:t xml:space="preserve"> (NC and F)</w:t>
            </w:r>
            <w:r w:rsidRPr="00510A29">
              <w:rPr>
                <w:rFonts w:asciiTheme="minorHAnsi" w:hAnsiTheme="minorHAnsi" w:cstheme="minorHAnsi"/>
                <w:sz w:val="24"/>
              </w:rPr>
              <w:t xml:space="preserve"> run morning clubs on a variety of sports.</w:t>
            </w:r>
          </w:p>
          <w:p w:rsidR="00035A0D" w:rsidRPr="00510A29" w:rsidRDefault="00035A0D" w:rsidP="00035A0D">
            <w:pPr>
              <w:pStyle w:val="TableParagraph"/>
              <w:rPr>
                <w:rFonts w:asciiTheme="minorHAnsi" w:hAnsiTheme="minorHAnsi" w:cstheme="minorHAnsi"/>
                <w:sz w:val="24"/>
              </w:rPr>
            </w:pPr>
            <w:proofErr w:type="spellStart"/>
            <w:r w:rsidRPr="00510A29">
              <w:rPr>
                <w:rFonts w:asciiTheme="minorHAnsi" w:hAnsiTheme="minorHAnsi" w:cstheme="minorHAnsi"/>
                <w:sz w:val="24"/>
              </w:rPr>
              <w:t>Artiez</w:t>
            </w:r>
            <w:proofErr w:type="spellEnd"/>
            <w:r w:rsidRPr="00510A29">
              <w:rPr>
                <w:rFonts w:asciiTheme="minorHAnsi" w:hAnsiTheme="minorHAnsi" w:cstheme="minorHAnsi"/>
                <w:sz w:val="24"/>
              </w:rPr>
              <w:t xml:space="preserve"> runs a dance / gymnastic club in the morning.</w:t>
            </w:r>
          </w:p>
          <w:p w:rsidR="00035A0D" w:rsidRPr="00510A29" w:rsidRDefault="00035A0D" w:rsidP="00035A0D">
            <w:pPr>
              <w:pStyle w:val="TableParagraph"/>
              <w:rPr>
                <w:rFonts w:asciiTheme="minorHAnsi" w:hAnsiTheme="minorHAnsi" w:cstheme="minorHAnsi"/>
                <w:sz w:val="24"/>
              </w:rPr>
            </w:pPr>
            <w:r w:rsidRPr="00510A29">
              <w:rPr>
                <w:rFonts w:asciiTheme="minorHAnsi" w:hAnsiTheme="minorHAnsi" w:cstheme="minorHAnsi"/>
                <w:sz w:val="24"/>
              </w:rPr>
              <w:t>GTFC run football club after school.</w:t>
            </w:r>
          </w:p>
          <w:p w:rsidR="00035A0D" w:rsidRPr="00510A29" w:rsidRDefault="00035A0D" w:rsidP="00035A0D">
            <w:pPr>
              <w:pStyle w:val="TableParagraph"/>
              <w:rPr>
                <w:rFonts w:asciiTheme="minorHAnsi" w:hAnsiTheme="minorHAnsi" w:cstheme="minorHAnsi"/>
                <w:sz w:val="24"/>
              </w:rPr>
            </w:pPr>
            <w:proofErr w:type="spellStart"/>
            <w:r w:rsidRPr="00510A29">
              <w:rPr>
                <w:rFonts w:asciiTheme="minorHAnsi" w:hAnsiTheme="minorHAnsi" w:cstheme="minorHAnsi"/>
                <w:sz w:val="24"/>
              </w:rPr>
              <w:t>Cleethorpes</w:t>
            </w:r>
            <w:proofErr w:type="spellEnd"/>
            <w:r w:rsidRPr="00510A29">
              <w:rPr>
                <w:rFonts w:asciiTheme="minorHAnsi" w:hAnsiTheme="minorHAnsi" w:cstheme="minorHAnsi"/>
                <w:sz w:val="24"/>
              </w:rPr>
              <w:t xml:space="preserve"> Golf Club visits school to offer taster sessions.</w:t>
            </w:r>
          </w:p>
        </w:tc>
        <w:tc>
          <w:tcPr>
            <w:tcW w:w="1616" w:type="dxa"/>
            <w:tcBorders>
              <w:bottom w:val="single" w:sz="12" w:space="0" w:color="231F20"/>
            </w:tcBorders>
          </w:tcPr>
          <w:p w:rsidR="00035A0D" w:rsidRDefault="00035A0D" w:rsidP="00035A0D">
            <w:pPr>
              <w:pStyle w:val="TableParagraph"/>
              <w:rPr>
                <w:rFonts w:ascii="Times New Roman"/>
                <w:sz w:val="24"/>
              </w:rPr>
            </w:pPr>
          </w:p>
        </w:tc>
        <w:tc>
          <w:tcPr>
            <w:tcW w:w="551" w:type="dxa"/>
            <w:gridSpan w:val="2"/>
            <w:tcBorders>
              <w:bottom w:val="single" w:sz="12" w:space="0" w:color="231F20"/>
              <w:right w:val="single" w:sz="4" w:space="0" w:color="auto"/>
            </w:tcBorders>
            <w:shd w:val="clear" w:color="auto" w:fill="FFC000"/>
          </w:tcPr>
          <w:p w:rsidR="00035A0D" w:rsidRDefault="00035A0D" w:rsidP="00035A0D">
            <w:pPr>
              <w:pStyle w:val="TableParagraph"/>
              <w:rPr>
                <w:rFonts w:ascii="Times New Roman"/>
                <w:sz w:val="24"/>
              </w:rPr>
            </w:pPr>
          </w:p>
        </w:tc>
        <w:tc>
          <w:tcPr>
            <w:tcW w:w="551" w:type="dxa"/>
            <w:tcBorders>
              <w:left w:val="single" w:sz="4" w:space="0" w:color="auto"/>
              <w:bottom w:val="single" w:sz="12" w:space="0" w:color="231F20"/>
              <w:right w:val="single" w:sz="4" w:space="0" w:color="auto"/>
            </w:tcBorders>
            <w:shd w:val="clear" w:color="auto" w:fill="FFC000"/>
          </w:tcPr>
          <w:p w:rsidR="00035A0D" w:rsidRDefault="00035A0D" w:rsidP="00035A0D">
            <w:pPr>
              <w:pStyle w:val="TableParagraph"/>
              <w:rPr>
                <w:rFonts w:ascii="Times New Roman"/>
                <w:sz w:val="24"/>
              </w:rPr>
            </w:pPr>
          </w:p>
        </w:tc>
        <w:tc>
          <w:tcPr>
            <w:tcW w:w="551" w:type="dxa"/>
            <w:gridSpan w:val="2"/>
            <w:tcBorders>
              <w:left w:val="single" w:sz="4" w:space="0" w:color="auto"/>
              <w:bottom w:val="single" w:sz="12" w:space="0" w:color="231F20"/>
              <w:right w:val="single" w:sz="4" w:space="0" w:color="auto"/>
            </w:tcBorders>
            <w:shd w:val="clear" w:color="auto" w:fill="FFC000"/>
          </w:tcPr>
          <w:p w:rsidR="00035A0D" w:rsidRDefault="00035A0D" w:rsidP="00035A0D">
            <w:pPr>
              <w:pStyle w:val="TableParagraph"/>
              <w:rPr>
                <w:rFonts w:ascii="Times New Roman"/>
                <w:sz w:val="24"/>
              </w:rPr>
            </w:pPr>
          </w:p>
        </w:tc>
        <w:tc>
          <w:tcPr>
            <w:tcW w:w="551" w:type="dxa"/>
            <w:tcBorders>
              <w:left w:val="single" w:sz="4" w:space="0" w:color="auto"/>
              <w:bottom w:val="single" w:sz="12" w:space="0" w:color="231F20"/>
              <w:right w:val="single" w:sz="4" w:space="0" w:color="auto"/>
            </w:tcBorders>
            <w:shd w:val="clear" w:color="auto" w:fill="FFC000"/>
          </w:tcPr>
          <w:p w:rsidR="00035A0D" w:rsidRDefault="00035A0D" w:rsidP="00035A0D">
            <w:pPr>
              <w:pStyle w:val="TableParagraph"/>
              <w:rPr>
                <w:rFonts w:ascii="Times New Roman"/>
                <w:sz w:val="24"/>
              </w:rPr>
            </w:pPr>
          </w:p>
        </w:tc>
        <w:tc>
          <w:tcPr>
            <w:tcW w:w="4148" w:type="dxa"/>
            <w:tcBorders>
              <w:bottom w:val="single" w:sz="12" w:space="0" w:color="231F20"/>
            </w:tcBorders>
          </w:tcPr>
          <w:p w:rsidR="00035A0D" w:rsidRDefault="00035A0D" w:rsidP="00035A0D">
            <w:pPr>
              <w:pStyle w:val="TableParagraph"/>
              <w:rPr>
                <w:rFonts w:ascii="Times New Roman"/>
                <w:sz w:val="24"/>
              </w:rPr>
            </w:pPr>
            <w:r>
              <w:rPr>
                <w:rFonts w:ascii="Times New Roman"/>
                <w:sz w:val="24"/>
              </w:rPr>
              <w:t xml:space="preserve">26.9.18 </w:t>
            </w:r>
            <w:r>
              <w:rPr>
                <w:rFonts w:ascii="Times New Roman"/>
                <w:sz w:val="24"/>
              </w:rPr>
              <w:t>–</w:t>
            </w:r>
            <w:r>
              <w:rPr>
                <w:rFonts w:ascii="Times New Roman"/>
                <w:sz w:val="24"/>
              </w:rPr>
              <w:t xml:space="preserve"> currently 38% attend 3 or more. 64% attend at least 1 club a week </w:t>
            </w:r>
            <w:r>
              <w:rPr>
                <w:rFonts w:ascii="Times New Roman"/>
                <w:sz w:val="24"/>
              </w:rPr>
              <w:t>–</w:t>
            </w:r>
            <w:r>
              <w:rPr>
                <w:rFonts w:ascii="Times New Roman"/>
                <w:sz w:val="24"/>
              </w:rPr>
              <w:t xml:space="preserve"> Children enjoy sports and show increased fitness and knowledge what is involved in a healthy lifestyle.</w:t>
            </w:r>
          </w:p>
          <w:p w:rsidR="00035A0D" w:rsidRDefault="00035A0D" w:rsidP="00035A0D">
            <w:pPr>
              <w:pStyle w:val="TableParagraph"/>
              <w:rPr>
                <w:rFonts w:ascii="Times New Roman"/>
                <w:sz w:val="24"/>
              </w:rPr>
            </w:pPr>
            <w:r>
              <w:rPr>
                <w:rFonts w:ascii="Times New Roman"/>
                <w:sz w:val="24"/>
              </w:rPr>
              <w:t>28.11.18 40% of children attend 3 times a week (F) 8% (NC) with 64% (F) 79% (NC) attending at least 1. Some children attend the morning club as they want to not due to parental requirements.</w:t>
            </w:r>
          </w:p>
          <w:p w:rsidR="00035A0D" w:rsidRDefault="00035A0D" w:rsidP="00035A0D">
            <w:pPr>
              <w:pStyle w:val="TableParagraph"/>
              <w:rPr>
                <w:rFonts w:ascii="Times New Roman"/>
                <w:sz w:val="24"/>
              </w:rPr>
            </w:pPr>
            <w:r>
              <w:rPr>
                <w:rFonts w:ascii="Times New Roman"/>
                <w:sz w:val="24"/>
              </w:rPr>
              <w:t xml:space="preserve">20.3.19 </w:t>
            </w:r>
            <w:r>
              <w:rPr>
                <w:rFonts w:ascii="Times New Roman"/>
                <w:sz w:val="24"/>
              </w:rPr>
              <w:t>–</w:t>
            </w:r>
            <w:r>
              <w:rPr>
                <w:rFonts w:ascii="Times New Roman"/>
                <w:sz w:val="24"/>
              </w:rPr>
              <w:t xml:space="preserve"> Figures are same as previous recording. Morning clubs mainly attended due to parental working needs at </w:t>
            </w:r>
            <w:proofErr w:type="spellStart"/>
            <w:r>
              <w:rPr>
                <w:rFonts w:ascii="Times New Roman"/>
                <w:sz w:val="24"/>
              </w:rPr>
              <w:t>Fulstow</w:t>
            </w:r>
            <w:proofErr w:type="spellEnd"/>
            <w:r>
              <w:rPr>
                <w:rFonts w:ascii="Times New Roman"/>
                <w:sz w:val="24"/>
              </w:rPr>
              <w:t xml:space="preserve">. Continuity of attendance at both schools has maintained. </w:t>
            </w:r>
          </w:p>
          <w:p w:rsidR="00166164" w:rsidRDefault="00166164" w:rsidP="00035A0D">
            <w:pPr>
              <w:pStyle w:val="TableParagraph"/>
              <w:rPr>
                <w:rFonts w:ascii="Times New Roman"/>
                <w:sz w:val="24"/>
              </w:rPr>
            </w:pPr>
            <w:r>
              <w:rPr>
                <w:rFonts w:ascii="Times New Roman"/>
                <w:sz w:val="24"/>
              </w:rPr>
              <w:t xml:space="preserve">18.7.19 Figures same as previous </w:t>
            </w:r>
            <w:r>
              <w:rPr>
                <w:rFonts w:ascii="Times New Roman"/>
                <w:sz w:val="24"/>
              </w:rPr>
              <w:t>–</w:t>
            </w:r>
            <w:r>
              <w:rPr>
                <w:rFonts w:ascii="Times New Roman"/>
                <w:sz w:val="24"/>
              </w:rPr>
              <w:t xml:space="preserve"> have looked at varying clubs to improve attendance next year </w:t>
            </w:r>
            <w:r>
              <w:rPr>
                <w:rFonts w:ascii="Times New Roman"/>
                <w:sz w:val="24"/>
              </w:rPr>
              <w:t>–</w:t>
            </w:r>
            <w:r>
              <w:rPr>
                <w:rFonts w:ascii="Times New Roman"/>
                <w:sz w:val="24"/>
              </w:rPr>
              <w:t xml:space="preserve"> more children attending morning club at </w:t>
            </w:r>
            <w:proofErr w:type="spellStart"/>
            <w:r>
              <w:rPr>
                <w:rFonts w:ascii="Times New Roman"/>
                <w:sz w:val="24"/>
              </w:rPr>
              <w:t>Fulstow</w:t>
            </w:r>
            <w:proofErr w:type="spellEnd"/>
            <w:r>
              <w:rPr>
                <w:rFonts w:ascii="Times New Roman"/>
                <w:sz w:val="24"/>
              </w:rPr>
              <w:t>.</w:t>
            </w:r>
          </w:p>
          <w:p w:rsidR="00035A0D" w:rsidRDefault="00035A0D" w:rsidP="00035A0D">
            <w:pPr>
              <w:pStyle w:val="TableParagraph"/>
              <w:rPr>
                <w:rFonts w:ascii="Times New Roman"/>
                <w:sz w:val="24"/>
              </w:rPr>
            </w:pPr>
          </w:p>
        </w:tc>
      </w:tr>
      <w:tr w:rsidR="00035A0D" w:rsidTr="00035A0D">
        <w:trPr>
          <w:gridAfter w:val="12"/>
          <w:wAfter w:w="14769" w:type="dxa"/>
          <w:trHeight w:val="300"/>
        </w:trPr>
        <w:tc>
          <w:tcPr>
            <w:tcW w:w="3135" w:type="dxa"/>
            <w:tcBorders>
              <w:top w:val="single" w:sz="12" w:space="0" w:color="231F20"/>
            </w:tcBorders>
          </w:tcPr>
          <w:p w:rsidR="00035A0D" w:rsidRDefault="00035A0D" w:rsidP="00035A0D">
            <w:pPr>
              <w:pStyle w:val="TableParagraph"/>
              <w:spacing w:before="16" w:line="279" w:lineRule="exact"/>
              <w:ind w:left="38" w:right="94"/>
              <w:jc w:val="center"/>
              <w:rPr>
                <w:sz w:val="24"/>
              </w:rPr>
            </w:pPr>
            <w:r>
              <w:rPr>
                <w:color w:val="231F20"/>
                <w:sz w:val="24"/>
              </w:rPr>
              <w:t>Percentage of total allocation:</w:t>
            </w:r>
          </w:p>
        </w:tc>
      </w:tr>
      <w:tr w:rsidR="00035A0D" w:rsidTr="00035A0D">
        <w:trPr>
          <w:gridAfter w:val="1"/>
          <w:wAfter w:w="2616" w:type="dxa"/>
          <w:trHeight w:val="320"/>
        </w:trPr>
        <w:tc>
          <w:tcPr>
            <w:tcW w:w="3135" w:type="dxa"/>
          </w:tcPr>
          <w:p w:rsidR="00035A0D" w:rsidRDefault="00035A0D" w:rsidP="00035A0D">
            <w:pPr>
              <w:pStyle w:val="TableParagraph"/>
              <w:spacing w:before="21" w:line="279" w:lineRule="exact"/>
              <w:jc w:val="center"/>
              <w:rPr>
                <w:sz w:val="24"/>
              </w:rPr>
            </w:pPr>
            <w:r>
              <w:rPr>
                <w:color w:val="231F20"/>
                <w:sz w:val="24"/>
              </w:rPr>
              <w:t>%</w:t>
            </w:r>
          </w:p>
        </w:tc>
        <w:tc>
          <w:tcPr>
            <w:tcW w:w="12153" w:type="dxa"/>
            <w:gridSpan w:val="11"/>
          </w:tcPr>
          <w:p w:rsidR="00035A0D" w:rsidRDefault="00035A0D" w:rsidP="00035A0D">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r>
      <w:tr w:rsidR="00035A0D" w:rsidTr="00035A0D">
        <w:trPr>
          <w:gridAfter w:val="1"/>
          <w:wAfter w:w="2616" w:type="dxa"/>
          <w:trHeight w:val="600"/>
        </w:trPr>
        <w:tc>
          <w:tcPr>
            <w:tcW w:w="3720" w:type="dxa"/>
            <w:gridSpan w:val="2"/>
          </w:tcPr>
          <w:p w:rsidR="00035A0D" w:rsidRDefault="00035A0D" w:rsidP="00035A0D">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gridSpan w:val="2"/>
          </w:tcPr>
          <w:p w:rsidR="00035A0D" w:rsidRDefault="00035A0D" w:rsidP="00035A0D">
            <w:pPr>
              <w:rPr>
                <w:sz w:val="2"/>
                <w:szCs w:val="2"/>
              </w:rPr>
            </w:pPr>
          </w:p>
        </w:tc>
        <w:tc>
          <w:tcPr>
            <w:tcW w:w="1616" w:type="dxa"/>
          </w:tcPr>
          <w:p w:rsidR="00035A0D" w:rsidRDefault="00035A0D" w:rsidP="00035A0D">
            <w:pPr>
              <w:pStyle w:val="TableParagraph"/>
              <w:spacing w:before="19" w:line="288" w:lineRule="exact"/>
              <w:ind w:left="70"/>
              <w:rPr>
                <w:sz w:val="24"/>
              </w:rPr>
            </w:pPr>
            <w:r>
              <w:rPr>
                <w:color w:val="231F20"/>
                <w:sz w:val="24"/>
              </w:rPr>
              <w:t>Funding allocated:</w:t>
            </w:r>
          </w:p>
        </w:tc>
        <w:tc>
          <w:tcPr>
            <w:tcW w:w="551" w:type="dxa"/>
            <w:gridSpan w:val="2"/>
            <w:tcBorders>
              <w:right w:val="single" w:sz="4" w:space="0" w:color="auto"/>
            </w:tcBorders>
          </w:tcPr>
          <w:p w:rsidR="00035A0D" w:rsidRDefault="00035A0D" w:rsidP="00035A0D">
            <w:pPr>
              <w:pStyle w:val="TableParagraph"/>
              <w:spacing w:before="21"/>
              <w:ind w:left="70"/>
              <w:rPr>
                <w:sz w:val="24"/>
              </w:rPr>
            </w:pPr>
            <w:r>
              <w:rPr>
                <w:sz w:val="24"/>
              </w:rPr>
              <w:t>1</w:t>
            </w:r>
          </w:p>
        </w:tc>
        <w:tc>
          <w:tcPr>
            <w:tcW w:w="551" w:type="dxa"/>
            <w:tcBorders>
              <w:left w:val="single" w:sz="4" w:space="0" w:color="auto"/>
              <w:right w:val="single" w:sz="4" w:space="0" w:color="auto"/>
            </w:tcBorders>
          </w:tcPr>
          <w:p w:rsidR="00035A0D" w:rsidRDefault="00035A0D" w:rsidP="00035A0D">
            <w:pPr>
              <w:pStyle w:val="TableParagraph"/>
              <w:spacing w:before="21"/>
              <w:ind w:left="70"/>
              <w:rPr>
                <w:sz w:val="24"/>
              </w:rPr>
            </w:pPr>
            <w:r>
              <w:rPr>
                <w:sz w:val="24"/>
              </w:rPr>
              <w:t>2</w:t>
            </w:r>
          </w:p>
        </w:tc>
        <w:tc>
          <w:tcPr>
            <w:tcW w:w="551" w:type="dxa"/>
            <w:gridSpan w:val="2"/>
            <w:tcBorders>
              <w:left w:val="single" w:sz="4" w:space="0" w:color="auto"/>
              <w:right w:val="single" w:sz="4" w:space="0" w:color="auto"/>
            </w:tcBorders>
          </w:tcPr>
          <w:p w:rsidR="00035A0D" w:rsidRDefault="00174C69" w:rsidP="00035A0D">
            <w:pPr>
              <w:pStyle w:val="TableParagraph"/>
              <w:spacing w:before="21"/>
              <w:ind w:left="70"/>
              <w:rPr>
                <w:sz w:val="24"/>
              </w:rPr>
            </w:pPr>
            <w:r>
              <w:rPr>
                <w:sz w:val="24"/>
              </w:rPr>
              <w:t>4</w:t>
            </w:r>
          </w:p>
        </w:tc>
        <w:tc>
          <w:tcPr>
            <w:tcW w:w="551" w:type="dxa"/>
            <w:tcBorders>
              <w:left w:val="single" w:sz="4" w:space="0" w:color="auto"/>
              <w:right w:val="single" w:sz="4" w:space="0" w:color="auto"/>
            </w:tcBorders>
          </w:tcPr>
          <w:p w:rsidR="00035A0D" w:rsidRDefault="00035A0D" w:rsidP="00035A0D">
            <w:pPr>
              <w:pStyle w:val="TableParagraph"/>
              <w:spacing w:before="21"/>
              <w:ind w:left="70"/>
              <w:rPr>
                <w:sz w:val="24"/>
              </w:rPr>
            </w:pPr>
            <w:r>
              <w:rPr>
                <w:sz w:val="24"/>
              </w:rPr>
              <w:t>6</w:t>
            </w:r>
          </w:p>
        </w:tc>
        <w:tc>
          <w:tcPr>
            <w:tcW w:w="4148" w:type="dxa"/>
          </w:tcPr>
          <w:p w:rsidR="00035A0D" w:rsidRDefault="00035A0D" w:rsidP="00035A0D">
            <w:pPr>
              <w:pStyle w:val="TableParagraph"/>
              <w:spacing w:before="19" w:line="288" w:lineRule="exact"/>
              <w:ind w:left="70"/>
              <w:rPr>
                <w:sz w:val="24"/>
              </w:rPr>
            </w:pPr>
            <w:r>
              <w:rPr>
                <w:color w:val="231F20"/>
                <w:sz w:val="24"/>
              </w:rPr>
              <w:t>Evidence and impact:</w:t>
            </w:r>
          </w:p>
        </w:tc>
      </w:tr>
      <w:tr w:rsidR="00035A0D" w:rsidTr="00166164">
        <w:trPr>
          <w:gridAfter w:val="1"/>
          <w:wAfter w:w="2616" w:type="dxa"/>
          <w:trHeight w:val="2920"/>
        </w:trPr>
        <w:tc>
          <w:tcPr>
            <w:tcW w:w="3720" w:type="dxa"/>
            <w:gridSpan w:val="2"/>
          </w:tcPr>
          <w:p w:rsidR="00035A0D" w:rsidRDefault="00035A0D" w:rsidP="00035A0D">
            <w:pPr>
              <w:pStyle w:val="TableParagraph"/>
            </w:pPr>
            <w:r>
              <w:t>- Celebration assembly every term to ensure the whole school is aware of the importance of PE and Sport and to encourage all pupils to aspire to being involved in the assembles.</w:t>
            </w:r>
          </w:p>
          <w:p w:rsidR="00035A0D" w:rsidRDefault="00035A0D" w:rsidP="00035A0D">
            <w:pPr>
              <w:pStyle w:val="TableParagraph"/>
            </w:pPr>
          </w:p>
          <w:p w:rsidR="00035A0D" w:rsidRDefault="00035A0D" w:rsidP="00035A0D">
            <w:pPr>
              <w:pStyle w:val="TableParagraph"/>
            </w:pPr>
            <w:r>
              <w:t>Role model for pupils regarding sports and fitness leads to greater participation of activities both in and outside of school.</w:t>
            </w:r>
          </w:p>
          <w:p w:rsidR="00035A0D" w:rsidRDefault="00035A0D" w:rsidP="00035A0D">
            <w:pPr>
              <w:pStyle w:val="TableParagraph"/>
            </w:pPr>
          </w:p>
          <w:p w:rsidR="00035A0D" w:rsidRDefault="00035A0D" w:rsidP="00035A0D">
            <w:pPr>
              <w:pStyle w:val="TableParagraph"/>
              <w:rPr>
                <w:rFonts w:ascii="Times New Roman"/>
                <w:sz w:val="24"/>
              </w:rPr>
            </w:pPr>
            <w:r>
              <w:t>Noticeboard to raise the profile of PE and Sport for all visitors and parents.</w:t>
            </w:r>
          </w:p>
        </w:tc>
        <w:tc>
          <w:tcPr>
            <w:tcW w:w="3600" w:type="dxa"/>
            <w:gridSpan w:val="2"/>
          </w:tcPr>
          <w:p w:rsidR="00035A0D" w:rsidRDefault="00035A0D" w:rsidP="00035A0D">
            <w:pPr>
              <w:pStyle w:val="TableParagraph"/>
            </w:pPr>
            <w:r>
              <w:t>- Achievements celebrated in assembly (match results + notable achievements in lessons etc.).</w:t>
            </w:r>
          </w:p>
          <w:p w:rsidR="00035A0D" w:rsidRDefault="00035A0D" w:rsidP="00035A0D">
            <w:pPr>
              <w:pStyle w:val="TableParagraph"/>
            </w:pPr>
          </w:p>
          <w:p w:rsidR="00035A0D" w:rsidRDefault="00035A0D" w:rsidP="00035A0D">
            <w:pPr>
              <w:pStyle w:val="TableParagraph"/>
            </w:pPr>
          </w:p>
          <w:p w:rsidR="00035A0D" w:rsidRDefault="00035A0D" w:rsidP="00035A0D">
            <w:pPr>
              <w:pStyle w:val="TableParagraph"/>
            </w:pPr>
          </w:p>
          <w:p w:rsidR="00035A0D" w:rsidRDefault="00035A0D" w:rsidP="00035A0D">
            <w:pPr>
              <w:pStyle w:val="TableParagraph"/>
            </w:pPr>
            <w:r>
              <w:t>Employ a Sports Coordinator to raise the profile of sport across the curriculum.</w:t>
            </w:r>
          </w:p>
          <w:p w:rsidR="00035A0D" w:rsidRDefault="00035A0D" w:rsidP="00035A0D">
            <w:pPr>
              <w:pStyle w:val="TableParagraph"/>
            </w:pPr>
          </w:p>
          <w:p w:rsidR="00035A0D" w:rsidRDefault="00035A0D" w:rsidP="00035A0D">
            <w:pPr>
              <w:pStyle w:val="TableParagraph"/>
            </w:pPr>
          </w:p>
          <w:p w:rsidR="00035A0D" w:rsidRDefault="00035A0D" w:rsidP="00035A0D">
            <w:pPr>
              <w:pStyle w:val="TableParagraph"/>
              <w:rPr>
                <w:rFonts w:ascii="Times New Roman"/>
                <w:sz w:val="24"/>
              </w:rPr>
            </w:pPr>
            <w:r>
              <w:t>Purchase and install a new noticeboard to advertise and celebrate the sporting activities at school.</w:t>
            </w:r>
          </w:p>
        </w:tc>
        <w:tc>
          <w:tcPr>
            <w:tcW w:w="1616" w:type="dxa"/>
          </w:tcPr>
          <w:p w:rsidR="00035A0D" w:rsidRDefault="00035A0D" w:rsidP="00035A0D">
            <w:pPr>
              <w:pStyle w:val="TableParagraph"/>
              <w:rPr>
                <w:rFonts w:ascii="Times New Roman"/>
                <w:sz w:val="24"/>
              </w:rPr>
            </w:pPr>
          </w:p>
        </w:tc>
        <w:tc>
          <w:tcPr>
            <w:tcW w:w="551" w:type="dxa"/>
            <w:gridSpan w:val="2"/>
            <w:tcBorders>
              <w:right w:val="single" w:sz="4" w:space="0" w:color="auto"/>
            </w:tcBorders>
            <w:shd w:val="clear" w:color="auto" w:fill="FF0000"/>
          </w:tcPr>
          <w:p w:rsidR="00035A0D" w:rsidRDefault="00035A0D" w:rsidP="00035A0D">
            <w:pPr>
              <w:pStyle w:val="TableParagraph"/>
              <w:rPr>
                <w:rFonts w:ascii="Times New Roman"/>
                <w:sz w:val="24"/>
              </w:rPr>
            </w:pPr>
          </w:p>
        </w:tc>
        <w:tc>
          <w:tcPr>
            <w:tcW w:w="551" w:type="dxa"/>
            <w:tcBorders>
              <w:left w:val="single" w:sz="4" w:space="0" w:color="auto"/>
              <w:right w:val="single" w:sz="4" w:space="0" w:color="auto"/>
            </w:tcBorders>
            <w:shd w:val="clear" w:color="auto" w:fill="FFC000"/>
          </w:tcPr>
          <w:p w:rsidR="00035A0D" w:rsidRDefault="00035A0D" w:rsidP="00035A0D">
            <w:pPr>
              <w:pStyle w:val="TableParagraph"/>
              <w:rPr>
                <w:rFonts w:ascii="Times New Roman"/>
                <w:sz w:val="24"/>
              </w:rPr>
            </w:pPr>
          </w:p>
        </w:tc>
        <w:tc>
          <w:tcPr>
            <w:tcW w:w="551" w:type="dxa"/>
            <w:gridSpan w:val="2"/>
            <w:tcBorders>
              <w:left w:val="single" w:sz="4" w:space="0" w:color="auto"/>
              <w:right w:val="single" w:sz="4" w:space="0" w:color="auto"/>
            </w:tcBorders>
            <w:shd w:val="clear" w:color="auto" w:fill="FFC000"/>
          </w:tcPr>
          <w:p w:rsidR="00035A0D" w:rsidRDefault="00035A0D" w:rsidP="00035A0D">
            <w:pPr>
              <w:pStyle w:val="TableParagraph"/>
              <w:rPr>
                <w:rFonts w:ascii="Times New Roman"/>
                <w:sz w:val="24"/>
              </w:rPr>
            </w:pPr>
          </w:p>
        </w:tc>
        <w:tc>
          <w:tcPr>
            <w:tcW w:w="551" w:type="dxa"/>
            <w:tcBorders>
              <w:left w:val="single" w:sz="4" w:space="0" w:color="auto"/>
              <w:right w:val="single" w:sz="4" w:space="0" w:color="auto"/>
            </w:tcBorders>
            <w:shd w:val="clear" w:color="auto" w:fill="92D050"/>
          </w:tcPr>
          <w:p w:rsidR="00035A0D" w:rsidRDefault="00035A0D" w:rsidP="00035A0D">
            <w:pPr>
              <w:pStyle w:val="TableParagraph"/>
              <w:rPr>
                <w:rFonts w:ascii="Times New Roman"/>
                <w:sz w:val="24"/>
              </w:rPr>
            </w:pPr>
          </w:p>
        </w:tc>
        <w:tc>
          <w:tcPr>
            <w:tcW w:w="4148" w:type="dxa"/>
          </w:tcPr>
          <w:p w:rsidR="00035A0D" w:rsidRDefault="00035A0D" w:rsidP="00035A0D">
            <w:pPr>
              <w:pStyle w:val="TableParagraph"/>
              <w:rPr>
                <w:rFonts w:ascii="Times New Roman"/>
                <w:sz w:val="24"/>
              </w:rPr>
            </w:pPr>
            <w:r>
              <w:rPr>
                <w:rFonts w:ascii="Times New Roman"/>
                <w:sz w:val="24"/>
              </w:rPr>
              <w:t xml:space="preserve">26.8.18 </w:t>
            </w:r>
            <w:r>
              <w:rPr>
                <w:rFonts w:ascii="Times New Roman"/>
                <w:sz w:val="24"/>
              </w:rPr>
              <w:t>–</w:t>
            </w:r>
            <w:r>
              <w:rPr>
                <w:rFonts w:ascii="Times New Roman"/>
                <w:sz w:val="24"/>
              </w:rPr>
              <w:t xml:space="preserve"> emails have been made to arrange visit from role models/professionals.</w:t>
            </w:r>
          </w:p>
          <w:p w:rsidR="00035A0D" w:rsidRDefault="00035A0D" w:rsidP="00035A0D">
            <w:pPr>
              <w:pStyle w:val="TableParagraph"/>
              <w:rPr>
                <w:rFonts w:ascii="Times New Roman"/>
                <w:sz w:val="24"/>
              </w:rPr>
            </w:pPr>
          </w:p>
          <w:p w:rsidR="00035A0D" w:rsidRDefault="00035A0D" w:rsidP="00035A0D">
            <w:pPr>
              <w:pStyle w:val="TableParagraph"/>
              <w:rPr>
                <w:rFonts w:ascii="Times New Roman"/>
                <w:sz w:val="24"/>
              </w:rPr>
            </w:pPr>
            <w:r>
              <w:rPr>
                <w:rFonts w:ascii="Times New Roman"/>
                <w:sz w:val="24"/>
              </w:rPr>
              <w:t xml:space="preserve">28.11.18 </w:t>
            </w:r>
            <w:r>
              <w:rPr>
                <w:rFonts w:ascii="Times New Roman"/>
                <w:sz w:val="24"/>
              </w:rPr>
              <w:t>–</w:t>
            </w:r>
            <w:r>
              <w:rPr>
                <w:rFonts w:ascii="Times New Roman"/>
                <w:sz w:val="24"/>
              </w:rPr>
              <w:t xml:space="preserve"> Sports for Champions visited. Notice board in hall way of visitors.</w:t>
            </w:r>
          </w:p>
          <w:p w:rsidR="00035A0D" w:rsidRDefault="00035A0D" w:rsidP="00035A0D">
            <w:pPr>
              <w:pStyle w:val="TableParagraph"/>
              <w:rPr>
                <w:rFonts w:ascii="Times New Roman"/>
                <w:sz w:val="24"/>
              </w:rPr>
            </w:pPr>
            <w:r>
              <w:rPr>
                <w:rFonts w:ascii="Times New Roman"/>
                <w:sz w:val="24"/>
              </w:rPr>
              <w:t>Certificates of achievements and in circle time celebrate out of school sporting achievements.</w:t>
            </w:r>
          </w:p>
          <w:p w:rsidR="00166164" w:rsidRDefault="00166164" w:rsidP="00035A0D">
            <w:pPr>
              <w:pStyle w:val="TableParagraph"/>
              <w:rPr>
                <w:rFonts w:ascii="Times New Roman"/>
                <w:sz w:val="24"/>
              </w:rPr>
            </w:pPr>
            <w:r>
              <w:rPr>
                <w:rFonts w:ascii="Times New Roman"/>
                <w:sz w:val="24"/>
              </w:rPr>
              <w:t xml:space="preserve"> </w:t>
            </w:r>
          </w:p>
          <w:p w:rsidR="00035A0D" w:rsidRDefault="00166164" w:rsidP="00035A0D">
            <w:pPr>
              <w:pStyle w:val="TableParagraph"/>
              <w:rPr>
                <w:rFonts w:ascii="Times New Roman"/>
                <w:sz w:val="24"/>
              </w:rPr>
            </w:pPr>
            <w:r>
              <w:rPr>
                <w:rFonts w:ascii="Times New Roman"/>
                <w:sz w:val="24"/>
              </w:rPr>
              <w:t xml:space="preserve">18.7.19 </w:t>
            </w:r>
            <w:r>
              <w:rPr>
                <w:rFonts w:ascii="Times New Roman"/>
                <w:sz w:val="24"/>
              </w:rPr>
              <w:t>–</w:t>
            </w:r>
            <w:r>
              <w:rPr>
                <w:rFonts w:ascii="Times New Roman"/>
                <w:sz w:val="24"/>
              </w:rPr>
              <w:t xml:space="preserve"> All children have been taught by a sports coordinator throughout the year and these have been </w:t>
            </w:r>
            <w:proofErr w:type="spellStart"/>
            <w:r>
              <w:rPr>
                <w:rFonts w:ascii="Times New Roman"/>
                <w:sz w:val="24"/>
              </w:rPr>
              <w:t>prmoted</w:t>
            </w:r>
            <w:proofErr w:type="spellEnd"/>
            <w:r>
              <w:rPr>
                <w:rFonts w:ascii="Times New Roman"/>
                <w:sz w:val="24"/>
              </w:rPr>
              <w:t xml:space="preserve"> further on displays. All achievements are celebrated in assembly.</w:t>
            </w:r>
            <w:r w:rsidR="00035A0D">
              <w:rPr>
                <w:rFonts w:ascii="Times New Roman"/>
                <w:sz w:val="24"/>
              </w:rPr>
              <w:t xml:space="preserve"> </w:t>
            </w: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570"/>
        <w:gridCol w:w="571"/>
        <w:gridCol w:w="570"/>
        <w:gridCol w:w="571"/>
        <w:gridCol w:w="1141"/>
        <w:gridCol w:w="3039"/>
        <w:gridCol w:w="37"/>
        <w:gridCol w:w="105"/>
      </w:tblGrid>
      <w:tr w:rsidR="00C2051F" w:rsidTr="00D11688">
        <w:trPr>
          <w:gridAfter w:val="1"/>
          <w:wAfter w:w="105" w:type="dxa"/>
          <w:trHeight w:val="380"/>
        </w:trPr>
        <w:tc>
          <w:tcPr>
            <w:tcW w:w="12302" w:type="dxa"/>
            <w:gridSpan w:val="8"/>
            <w:vMerge w:val="restart"/>
          </w:tcPr>
          <w:p w:rsidR="00C2051F" w:rsidRDefault="00C2051F" w:rsidP="00D11688">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gridSpan w:val="2"/>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gridAfter w:val="1"/>
          <w:wAfter w:w="105" w:type="dxa"/>
          <w:trHeight w:val="280"/>
        </w:trPr>
        <w:tc>
          <w:tcPr>
            <w:tcW w:w="12302" w:type="dxa"/>
            <w:gridSpan w:val="8"/>
            <w:vMerge/>
            <w:tcBorders>
              <w:top w:val="nil"/>
            </w:tcBorders>
          </w:tcPr>
          <w:p w:rsidR="00C2051F" w:rsidRDefault="00C2051F" w:rsidP="00D11688">
            <w:pPr>
              <w:rPr>
                <w:sz w:val="2"/>
                <w:szCs w:val="2"/>
              </w:rPr>
            </w:pPr>
          </w:p>
        </w:tc>
        <w:tc>
          <w:tcPr>
            <w:tcW w:w="3076" w:type="dxa"/>
            <w:gridSpan w:val="2"/>
          </w:tcPr>
          <w:p w:rsidR="00C2051F" w:rsidRDefault="00C2051F" w:rsidP="00D11688">
            <w:pPr>
              <w:pStyle w:val="TableParagraph"/>
              <w:spacing w:line="257" w:lineRule="exact"/>
              <w:jc w:val="center"/>
              <w:rPr>
                <w:sz w:val="24"/>
              </w:rPr>
            </w:pPr>
            <w:r>
              <w:rPr>
                <w:color w:val="231F20"/>
                <w:sz w:val="24"/>
              </w:rPr>
              <w:t>%</w:t>
            </w:r>
          </w:p>
        </w:tc>
      </w:tr>
      <w:tr w:rsidR="00035A0D" w:rsidTr="00035A0D">
        <w:trPr>
          <w:gridAfter w:val="2"/>
          <w:wAfter w:w="142" w:type="dxa"/>
          <w:trHeight w:val="580"/>
        </w:trPr>
        <w:tc>
          <w:tcPr>
            <w:tcW w:w="3758" w:type="dxa"/>
          </w:tcPr>
          <w:p w:rsidR="00035A0D" w:rsidRDefault="00035A0D" w:rsidP="000C4BB6">
            <w:pPr>
              <w:pStyle w:val="TableParagraph"/>
              <w:spacing w:line="255" w:lineRule="exact"/>
              <w:ind w:left="18"/>
              <w:rPr>
                <w:sz w:val="24"/>
              </w:rPr>
            </w:pPr>
            <w:r>
              <w:rPr>
                <w:color w:val="231F20"/>
                <w:sz w:val="24"/>
              </w:rPr>
              <w:t>School focus with clarity on intended</w:t>
            </w:r>
          </w:p>
          <w:p w:rsidR="00035A0D" w:rsidRDefault="00035A0D" w:rsidP="000C4BB6">
            <w:pPr>
              <w:pStyle w:val="TableParagraph"/>
              <w:spacing w:line="290" w:lineRule="exact"/>
              <w:ind w:left="18"/>
              <w:rPr>
                <w:sz w:val="24"/>
              </w:rPr>
            </w:pPr>
            <w:r>
              <w:rPr>
                <w:b/>
                <w:color w:val="231F20"/>
                <w:sz w:val="24"/>
              </w:rPr>
              <w:t>impact on pupils</w:t>
            </w:r>
            <w:r>
              <w:rPr>
                <w:color w:val="231F20"/>
                <w:sz w:val="24"/>
              </w:rPr>
              <w:t>:</w:t>
            </w:r>
          </w:p>
        </w:tc>
        <w:tc>
          <w:tcPr>
            <w:tcW w:w="3458" w:type="dxa"/>
          </w:tcPr>
          <w:p w:rsidR="00035A0D" w:rsidRDefault="00035A0D" w:rsidP="000C4BB6">
            <w:pPr>
              <w:pStyle w:val="TableParagraph"/>
              <w:spacing w:line="257" w:lineRule="exact"/>
              <w:ind w:left="18"/>
              <w:rPr>
                <w:sz w:val="24"/>
              </w:rPr>
            </w:pPr>
            <w:r>
              <w:rPr>
                <w:color w:val="231F20"/>
                <w:sz w:val="24"/>
              </w:rPr>
              <w:t>Actions to achieve:</w:t>
            </w:r>
          </w:p>
        </w:tc>
        <w:tc>
          <w:tcPr>
            <w:tcW w:w="1663" w:type="dxa"/>
          </w:tcPr>
          <w:p w:rsidR="00035A0D" w:rsidRDefault="00035A0D" w:rsidP="000C4BB6">
            <w:pPr>
              <w:pStyle w:val="TableParagraph"/>
              <w:spacing w:line="255" w:lineRule="exact"/>
              <w:ind w:left="18"/>
              <w:rPr>
                <w:sz w:val="24"/>
              </w:rPr>
            </w:pPr>
            <w:r>
              <w:rPr>
                <w:color w:val="231F20"/>
                <w:sz w:val="24"/>
              </w:rPr>
              <w:t>Funding</w:t>
            </w:r>
          </w:p>
          <w:p w:rsidR="00035A0D" w:rsidRDefault="00035A0D" w:rsidP="000C4BB6">
            <w:pPr>
              <w:pStyle w:val="TableParagraph"/>
              <w:spacing w:line="290" w:lineRule="exact"/>
              <w:ind w:left="18"/>
              <w:rPr>
                <w:sz w:val="24"/>
              </w:rPr>
            </w:pPr>
            <w:r>
              <w:rPr>
                <w:color w:val="231F20"/>
                <w:sz w:val="24"/>
              </w:rPr>
              <w:t>allocated:</w:t>
            </w:r>
          </w:p>
        </w:tc>
        <w:tc>
          <w:tcPr>
            <w:tcW w:w="570" w:type="dxa"/>
            <w:tcBorders>
              <w:right w:val="single" w:sz="4" w:space="0" w:color="auto"/>
            </w:tcBorders>
          </w:tcPr>
          <w:p w:rsidR="00035A0D" w:rsidRDefault="00035A0D" w:rsidP="000C4BB6">
            <w:pPr>
              <w:pStyle w:val="TableParagraph"/>
              <w:spacing w:before="21"/>
              <w:ind w:left="70"/>
              <w:rPr>
                <w:sz w:val="24"/>
              </w:rPr>
            </w:pPr>
            <w:r>
              <w:rPr>
                <w:sz w:val="24"/>
              </w:rPr>
              <w:t>1</w:t>
            </w:r>
          </w:p>
        </w:tc>
        <w:tc>
          <w:tcPr>
            <w:tcW w:w="571" w:type="dxa"/>
            <w:tcBorders>
              <w:left w:val="single" w:sz="4" w:space="0" w:color="auto"/>
              <w:right w:val="single" w:sz="4" w:space="0" w:color="auto"/>
            </w:tcBorders>
          </w:tcPr>
          <w:p w:rsidR="00035A0D" w:rsidRDefault="00035A0D" w:rsidP="000C4BB6">
            <w:pPr>
              <w:pStyle w:val="TableParagraph"/>
              <w:spacing w:before="21"/>
              <w:ind w:left="70"/>
              <w:rPr>
                <w:sz w:val="24"/>
              </w:rPr>
            </w:pPr>
            <w:r>
              <w:rPr>
                <w:sz w:val="24"/>
              </w:rPr>
              <w:t>2</w:t>
            </w:r>
          </w:p>
        </w:tc>
        <w:tc>
          <w:tcPr>
            <w:tcW w:w="570" w:type="dxa"/>
            <w:tcBorders>
              <w:left w:val="single" w:sz="4" w:space="0" w:color="auto"/>
              <w:right w:val="single" w:sz="4" w:space="0" w:color="auto"/>
            </w:tcBorders>
          </w:tcPr>
          <w:p w:rsidR="00035A0D" w:rsidRDefault="00035A0D" w:rsidP="000C4BB6">
            <w:pPr>
              <w:pStyle w:val="TableParagraph"/>
              <w:spacing w:before="21"/>
              <w:ind w:left="70"/>
              <w:rPr>
                <w:sz w:val="24"/>
              </w:rPr>
            </w:pPr>
            <w:r>
              <w:rPr>
                <w:sz w:val="24"/>
              </w:rPr>
              <w:t>4</w:t>
            </w:r>
          </w:p>
        </w:tc>
        <w:tc>
          <w:tcPr>
            <w:tcW w:w="571" w:type="dxa"/>
            <w:tcBorders>
              <w:left w:val="single" w:sz="4" w:space="0" w:color="auto"/>
              <w:right w:val="single" w:sz="4" w:space="0" w:color="auto"/>
            </w:tcBorders>
          </w:tcPr>
          <w:p w:rsidR="00035A0D" w:rsidRDefault="00035A0D" w:rsidP="000C4BB6">
            <w:pPr>
              <w:pStyle w:val="TableParagraph"/>
              <w:spacing w:before="21"/>
              <w:ind w:left="70"/>
              <w:rPr>
                <w:sz w:val="24"/>
              </w:rPr>
            </w:pPr>
            <w:r>
              <w:rPr>
                <w:sz w:val="24"/>
              </w:rPr>
              <w:t>6</w:t>
            </w:r>
          </w:p>
        </w:tc>
        <w:tc>
          <w:tcPr>
            <w:tcW w:w="4180" w:type="dxa"/>
            <w:gridSpan w:val="2"/>
          </w:tcPr>
          <w:p w:rsidR="00035A0D" w:rsidRDefault="00035A0D" w:rsidP="000C4BB6">
            <w:pPr>
              <w:pStyle w:val="TableParagraph"/>
              <w:spacing w:line="290" w:lineRule="exact"/>
              <w:ind w:left="18"/>
              <w:rPr>
                <w:sz w:val="24"/>
              </w:rPr>
            </w:pPr>
            <w:r>
              <w:rPr>
                <w:color w:val="231F20"/>
                <w:sz w:val="24"/>
              </w:rPr>
              <w:t>Evidence and impact:</w:t>
            </w:r>
          </w:p>
        </w:tc>
      </w:tr>
      <w:tr w:rsidR="00035A0D" w:rsidTr="00166164">
        <w:trPr>
          <w:gridAfter w:val="2"/>
          <w:wAfter w:w="142" w:type="dxa"/>
          <w:trHeight w:val="2040"/>
        </w:trPr>
        <w:tc>
          <w:tcPr>
            <w:tcW w:w="3758" w:type="dxa"/>
          </w:tcPr>
          <w:p w:rsidR="00035A0D" w:rsidRDefault="00035A0D" w:rsidP="000C4BB6">
            <w:pPr>
              <w:pStyle w:val="TableParagraph"/>
              <w:rPr>
                <w:rFonts w:ascii="Times New Roman"/>
                <w:sz w:val="24"/>
              </w:rPr>
            </w:pPr>
            <w:r>
              <w:rPr>
                <w:rFonts w:ascii="Times New Roman"/>
                <w:sz w:val="24"/>
              </w:rPr>
              <w:t>High quality teaching to engage the children; increasing their confidence and skills in all areas of sport.</w:t>
            </w:r>
          </w:p>
        </w:tc>
        <w:tc>
          <w:tcPr>
            <w:tcW w:w="3458" w:type="dxa"/>
          </w:tcPr>
          <w:p w:rsidR="00035A0D" w:rsidRDefault="00035A0D" w:rsidP="000C4BB6">
            <w:pPr>
              <w:pStyle w:val="TableParagraph"/>
              <w:rPr>
                <w:rFonts w:ascii="Times New Roman"/>
                <w:sz w:val="24"/>
              </w:rPr>
            </w:pPr>
            <w:r>
              <w:rPr>
                <w:rFonts w:ascii="Times New Roman"/>
                <w:sz w:val="24"/>
              </w:rPr>
              <w:t xml:space="preserve">JB Sports coach (F) Premier Sports (NC) </w:t>
            </w:r>
            <w:r>
              <w:rPr>
                <w:rFonts w:ascii="Times New Roman"/>
                <w:sz w:val="24"/>
              </w:rPr>
              <w:t>–</w:t>
            </w:r>
            <w:r>
              <w:rPr>
                <w:rFonts w:ascii="Times New Roman"/>
                <w:sz w:val="24"/>
              </w:rPr>
              <w:t xml:space="preserve"> used to develop staff K&amp;U of teaching sports.</w:t>
            </w:r>
          </w:p>
          <w:p w:rsidR="00035A0D" w:rsidRDefault="00035A0D" w:rsidP="000C4BB6">
            <w:pPr>
              <w:pStyle w:val="TableParagraph"/>
              <w:rPr>
                <w:rFonts w:ascii="Times New Roman"/>
                <w:sz w:val="24"/>
              </w:rPr>
            </w:pPr>
          </w:p>
          <w:p w:rsidR="00035A0D" w:rsidRDefault="00035A0D" w:rsidP="000C4BB6">
            <w:pPr>
              <w:pStyle w:val="TableParagraph"/>
              <w:rPr>
                <w:rFonts w:ascii="Times New Roman"/>
                <w:sz w:val="24"/>
              </w:rPr>
            </w:pPr>
            <w:r>
              <w:rPr>
                <w:rFonts w:ascii="Times New Roman"/>
                <w:sz w:val="24"/>
              </w:rPr>
              <w:t>CPD provided to lunchtime staff for developing playground games and activities.</w:t>
            </w:r>
          </w:p>
        </w:tc>
        <w:tc>
          <w:tcPr>
            <w:tcW w:w="1663" w:type="dxa"/>
          </w:tcPr>
          <w:p w:rsidR="00035A0D" w:rsidRDefault="00035A0D" w:rsidP="000C4BB6">
            <w:pPr>
              <w:pStyle w:val="TableParagraph"/>
              <w:rPr>
                <w:rFonts w:ascii="Times New Roman"/>
                <w:sz w:val="24"/>
              </w:rPr>
            </w:pPr>
          </w:p>
        </w:tc>
        <w:tc>
          <w:tcPr>
            <w:tcW w:w="570" w:type="dxa"/>
            <w:tcBorders>
              <w:right w:val="single" w:sz="4" w:space="0" w:color="auto"/>
            </w:tcBorders>
            <w:shd w:val="clear" w:color="auto" w:fill="FFC000"/>
          </w:tcPr>
          <w:p w:rsidR="00035A0D" w:rsidRDefault="00035A0D" w:rsidP="000C4BB6">
            <w:pPr>
              <w:pStyle w:val="TableParagraph"/>
              <w:rPr>
                <w:rFonts w:ascii="Times New Roman"/>
                <w:sz w:val="24"/>
              </w:rPr>
            </w:pPr>
          </w:p>
        </w:tc>
        <w:tc>
          <w:tcPr>
            <w:tcW w:w="571" w:type="dxa"/>
            <w:tcBorders>
              <w:left w:val="single" w:sz="4" w:space="0" w:color="auto"/>
              <w:right w:val="single" w:sz="4" w:space="0" w:color="auto"/>
            </w:tcBorders>
            <w:shd w:val="clear" w:color="auto" w:fill="FFC000"/>
          </w:tcPr>
          <w:p w:rsidR="00035A0D" w:rsidRDefault="00035A0D" w:rsidP="000C4BB6">
            <w:pPr>
              <w:pStyle w:val="TableParagraph"/>
              <w:rPr>
                <w:rFonts w:ascii="Times New Roman"/>
                <w:sz w:val="24"/>
              </w:rPr>
            </w:pPr>
          </w:p>
        </w:tc>
        <w:tc>
          <w:tcPr>
            <w:tcW w:w="570" w:type="dxa"/>
            <w:tcBorders>
              <w:left w:val="single" w:sz="4" w:space="0" w:color="auto"/>
              <w:right w:val="single" w:sz="4" w:space="0" w:color="auto"/>
            </w:tcBorders>
            <w:shd w:val="clear" w:color="auto" w:fill="FFC000"/>
          </w:tcPr>
          <w:p w:rsidR="00035A0D" w:rsidRDefault="00035A0D" w:rsidP="000C4BB6">
            <w:pPr>
              <w:pStyle w:val="TableParagraph"/>
              <w:rPr>
                <w:rFonts w:ascii="Times New Roman"/>
                <w:sz w:val="24"/>
              </w:rPr>
            </w:pPr>
          </w:p>
        </w:tc>
        <w:tc>
          <w:tcPr>
            <w:tcW w:w="571" w:type="dxa"/>
            <w:tcBorders>
              <w:left w:val="single" w:sz="4" w:space="0" w:color="auto"/>
              <w:right w:val="single" w:sz="4" w:space="0" w:color="auto"/>
            </w:tcBorders>
            <w:shd w:val="clear" w:color="auto" w:fill="FFC000"/>
          </w:tcPr>
          <w:p w:rsidR="00035A0D" w:rsidRDefault="00035A0D" w:rsidP="000C4BB6">
            <w:pPr>
              <w:pStyle w:val="TableParagraph"/>
              <w:rPr>
                <w:rFonts w:ascii="Times New Roman"/>
                <w:sz w:val="24"/>
              </w:rPr>
            </w:pPr>
          </w:p>
        </w:tc>
        <w:tc>
          <w:tcPr>
            <w:tcW w:w="4180" w:type="dxa"/>
            <w:gridSpan w:val="2"/>
          </w:tcPr>
          <w:p w:rsidR="00035A0D" w:rsidRDefault="00035A0D" w:rsidP="000C4BB6">
            <w:pPr>
              <w:pStyle w:val="TableParagraph"/>
              <w:rPr>
                <w:rFonts w:ascii="Times New Roman"/>
                <w:sz w:val="24"/>
                <w:shd w:val="clear" w:color="auto" w:fill="FF0000"/>
              </w:rPr>
            </w:pPr>
            <w:r>
              <w:rPr>
                <w:rFonts w:ascii="Times New Roman"/>
                <w:sz w:val="24"/>
              </w:rPr>
              <w:t xml:space="preserve">26.9.18 </w:t>
            </w:r>
            <w:r>
              <w:rPr>
                <w:rFonts w:ascii="Times New Roman"/>
                <w:sz w:val="24"/>
              </w:rPr>
              <w:t>–</w:t>
            </w:r>
            <w:r>
              <w:rPr>
                <w:rFonts w:ascii="Times New Roman"/>
                <w:sz w:val="24"/>
              </w:rPr>
              <w:t xml:space="preserve"> Staff have taken some lessons following on from sessions with sports coach. </w:t>
            </w:r>
            <w:r w:rsidRPr="005218CD">
              <w:rPr>
                <w:rFonts w:ascii="Times New Roman"/>
                <w:sz w:val="24"/>
                <w:shd w:val="clear" w:color="auto" w:fill="FF0000"/>
              </w:rPr>
              <w:t>Lunch times still need further development to maintain calmer periods.</w:t>
            </w:r>
          </w:p>
          <w:p w:rsidR="00035A0D" w:rsidRDefault="00035A0D" w:rsidP="000C4BB6">
            <w:pPr>
              <w:pStyle w:val="TableParagraph"/>
              <w:rPr>
                <w:rFonts w:ascii="Times New Roman"/>
                <w:sz w:val="24"/>
                <w:shd w:val="clear" w:color="auto" w:fill="FFFFFF" w:themeFill="background1"/>
              </w:rPr>
            </w:pPr>
            <w:r w:rsidRPr="005218CD">
              <w:rPr>
                <w:rFonts w:ascii="Times New Roman"/>
                <w:sz w:val="24"/>
                <w:shd w:val="clear" w:color="auto" w:fill="FFFFFF" w:themeFill="background1"/>
              </w:rPr>
              <w:t>28.11.18</w:t>
            </w:r>
            <w:r>
              <w:rPr>
                <w:rFonts w:ascii="Times New Roman"/>
                <w:sz w:val="24"/>
                <w:shd w:val="clear" w:color="auto" w:fill="FFFFFF" w:themeFill="background1"/>
              </w:rPr>
              <w:t xml:space="preserve"> Sports coach still being used well </w:t>
            </w:r>
            <w:r>
              <w:rPr>
                <w:rFonts w:ascii="Times New Roman"/>
                <w:sz w:val="24"/>
                <w:shd w:val="clear" w:color="auto" w:fill="FFFFFF" w:themeFill="background1"/>
              </w:rPr>
              <w:t>–</w:t>
            </w:r>
            <w:r>
              <w:rPr>
                <w:rFonts w:ascii="Times New Roman"/>
                <w:sz w:val="24"/>
                <w:shd w:val="clear" w:color="auto" w:fill="FFFFFF" w:themeFill="background1"/>
              </w:rPr>
              <w:t xml:space="preserve"> area highlighted above needs work </w:t>
            </w:r>
            <w:r>
              <w:rPr>
                <w:rFonts w:ascii="Times New Roman"/>
                <w:sz w:val="24"/>
                <w:shd w:val="clear" w:color="auto" w:fill="FFFFFF" w:themeFill="background1"/>
              </w:rPr>
              <w:t>–</w:t>
            </w:r>
            <w:r>
              <w:rPr>
                <w:rFonts w:ascii="Times New Roman"/>
                <w:sz w:val="24"/>
                <w:shd w:val="clear" w:color="auto" w:fill="FFFFFF" w:themeFill="background1"/>
              </w:rPr>
              <w:t xml:space="preserve"> </w:t>
            </w:r>
            <w:proofErr w:type="spellStart"/>
            <w:r>
              <w:rPr>
                <w:rFonts w:ascii="Times New Roman"/>
                <w:sz w:val="24"/>
                <w:shd w:val="clear" w:color="auto" w:fill="FFFFFF" w:themeFill="background1"/>
              </w:rPr>
              <w:t>playleaders</w:t>
            </w:r>
            <w:proofErr w:type="spellEnd"/>
            <w:r>
              <w:rPr>
                <w:rFonts w:ascii="Times New Roman"/>
                <w:sz w:val="24"/>
                <w:shd w:val="clear" w:color="auto" w:fill="FFFFFF" w:themeFill="background1"/>
              </w:rPr>
              <w:t xml:space="preserve"> do not attract children.</w:t>
            </w:r>
          </w:p>
          <w:p w:rsidR="00035A0D" w:rsidRPr="005218CD" w:rsidRDefault="00035A0D" w:rsidP="000C4BB6">
            <w:pPr>
              <w:pStyle w:val="TableParagraph"/>
              <w:rPr>
                <w:rFonts w:ascii="Times New Roman"/>
                <w:sz w:val="24"/>
                <w:shd w:val="clear" w:color="auto" w:fill="FF0000"/>
              </w:rPr>
            </w:pPr>
            <w:r>
              <w:rPr>
                <w:rFonts w:ascii="Times New Roman"/>
                <w:sz w:val="24"/>
                <w:shd w:val="clear" w:color="auto" w:fill="FFFFFF" w:themeFill="background1"/>
              </w:rPr>
              <w:t>20.3.19 Sports coaches use effectively and when in aid with playtime games.</w:t>
            </w:r>
          </w:p>
        </w:tc>
      </w:tr>
      <w:tr w:rsidR="000C4BB6" w:rsidTr="00D11688">
        <w:trPr>
          <w:gridAfter w:val="1"/>
          <w:wAfter w:w="105" w:type="dxa"/>
          <w:trHeight w:val="300"/>
        </w:trPr>
        <w:tc>
          <w:tcPr>
            <w:tcW w:w="12302" w:type="dxa"/>
            <w:gridSpan w:val="8"/>
            <w:vMerge w:val="restart"/>
          </w:tcPr>
          <w:p w:rsidR="000C4BB6" w:rsidRDefault="000C4BB6" w:rsidP="000C4BB6">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gridSpan w:val="2"/>
          </w:tcPr>
          <w:p w:rsidR="000C4BB6" w:rsidRDefault="000C4BB6" w:rsidP="000C4BB6">
            <w:pPr>
              <w:pStyle w:val="TableParagraph"/>
              <w:spacing w:line="257" w:lineRule="exact"/>
              <w:ind w:left="18"/>
              <w:rPr>
                <w:sz w:val="24"/>
              </w:rPr>
            </w:pPr>
            <w:r>
              <w:rPr>
                <w:color w:val="231F20"/>
                <w:sz w:val="24"/>
              </w:rPr>
              <w:t>Percentage of total allocation:</w:t>
            </w:r>
          </w:p>
        </w:tc>
      </w:tr>
      <w:tr w:rsidR="000C4BB6" w:rsidTr="00D11688">
        <w:trPr>
          <w:gridAfter w:val="1"/>
          <w:wAfter w:w="105" w:type="dxa"/>
          <w:trHeight w:val="300"/>
        </w:trPr>
        <w:tc>
          <w:tcPr>
            <w:tcW w:w="12302" w:type="dxa"/>
            <w:gridSpan w:val="8"/>
            <w:vMerge/>
            <w:tcBorders>
              <w:top w:val="nil"/>
            </w:tcBorders>
          </w:tcPr>
          <w:p w:rsidR="000C4BB6" w:rsidRDefault="000C4BB6" w:rsidP="000C4BB6">
            <w:pPr>
              <w:rPr>
                <w:sz w:val="2"/>
                <w:szCs w:val="2"/>
              </w:rPr>
            </w:pPr>
          </w:p>
        </w:tc>
        <w:tc>
          <w:tcPr>
            <w:tcW w:w="3076" w:type="dxa"/>
            <w:gridSpan w:val="2"/>
          </w:tcPr>
          <w:p w:rsidR="000C4BB6" w:rsidRDefault="000C4BB6" w:rsidP="000C4BB6">
            <w:pPr>
              <w:pStyle w:val="TableParagraph"/>
              <w:spacing w:line="257" w:lineRule="exact"/>
              <w:jc w:val="center"/>
              <w:rPr>
                <w:sz w:val="24"/>
              </w:rPr>
            </w:pPr>
            <w:r>
              <w:rPr>
                <w:color w:val="231F20"/>
                <w:sz w:val="24"/>
              </w:rPr>
              <w:t>%</w:t>
            </w:r>
          </w:p>
        </w:tc>
      </w:tr>
      <w:tr w:rsidR="00035A0D" w:rsidTr="00035A0D">
        <w:trPr>
          <w:trHeight w:val="580"/>
        </w:trPr>
        <w:tc>
          <w:tcPr>
            <w:tcW w:w="3758" w:type="dxa"/>
          </w:tcPr>
          <w:p w:rsidR="00035A0D" w:rsidRDefault="00035A0D" w:rsidP="000C4BB6">
            <w:pPr>
              <w:pStyle w:val="TableParagraph"/>
              <w:spacing w:line="255" w:lineRule="exact"/>
              <w:ind w:left="18"/>
              <w:rPr>
                <w:sz w:val="24"/>
              </w:rPr>
            </w:pPr>
            <w:r>
              <w:rPr>
                <w:color w:val="231F20"/>
                <w:sz w:val="24"/>
              </w:rPr>
              <w:t>School focus with clarity on intended</w:t>
            </w:r>
          </w:p>
          <w:p w:rsidR="00035A0D" w:rsidRDefault="00035A0D" w:rsidP="000C4BB6">
            <w:pPr>
              <w:pStyle w:val="TableParagraph"/>
              <w:spacing w:line="290" w:lineRule="exact"/>
              <w:ind w:left="18"/>
              <w:rPr>
                <w:b/>
                <w:sz w:val="24"/>
              </w:rPr>
            </w:pPr>
            <w:r>
              <w:rPr>
                <w:b/>
                <w:color w:val="231F20"/>
                <w:sz w:val="24"/>
              </w:rPr>
              <w:t>impact on pupils:</w:t>
            </w:r>
          </w:p>
        </w:tc>
        <w:tc>
          <w:tcPr>
            <w:tcW w:w="3458" w:type="dxa"/>
          </w:tcPr>
          <w:p w:rsidR="00035A0D" w:rsidRDefault="00035A0D" w:rsidP="000C4BB6">
            <w:pPr>
              <w:pStyle w:val="TableParagraph"/>
              <w:spacing w:line="257" w:lineRule="exact"/>
              <w:ind w:left="18"/>
              <w:rPr>
                <w:sz w:val="24"/>
              </w:rPr>
            </w:pPr>
            <w:r>
              <w:rPr>
                <w:color w:val="231F20"/>
                <w:sz w:val="24"/>
              </w:rPr>
              <w:t>Actions to achieve:</w:t>
            </w:r>
          </w:p>
        </w:tc>
        <w:tc>
          <w:tcPr>
            <w:tcW w:w="1663" w:type="dxa"/>
          </w:tcPr>
          <w:p w:rsidR="00035A0D" w:rsidRDefault="00035A0D" w:rsidP="000C4BB6">
            <w:pPr>
              <w:pStyle w:val="TableParagraph"/>
              <w:spacing w:line="255" w:lineRule="exact"/>
              <w:ind w:left="18"/>
              <w:rPr>
                <w:sz w:val="24"/>
              </w:rPr>
            </w:pPr>
            <w:r>
              <w:rPr>
                <w:color w:val="231F20"/>
                <w:sz w:val="24"/>
              </w:rPr>
              <w:t>Funding</w:t>
            </w:r>
          </w:p>
          <w:p w:rsidR="00035A0D" w:rsidRDefault="00035A0D" w:rsidP="000C4BB6">
            <w:pPr>
              <w:pStyle w:val="TableParagraph"/>
              <w:spacing w:line="290" w:lineRule="exact"/>
              <w:ind w:left="18"/>
              <w:rPr>
                <w:sz w:val="24"/>
              </w:rPr>
            </w:pPr>
            <w:r>
              <w:rPr>
                <w:color w:val="231F20"/>
                <w:sz w:val="24"/>
              </w:rPr>
              <w:t>allocated:</w:t>
            </w:r>
          </w:p>
        </w:tc>
        <w:tc>
          <w:tcPr>
            <w:tcW w:w="570" w:type="dxa"/>
            <w:tcBorders>
              <w:right w:val="single" w:sz="4" w:space="0" w:color="auto"/>
            </w:tcBorders>
          </w:tcPr>
          <w:p w:rsidR="00035A0D" w:rsidRDefault="00035A0D" w:rsidP="000C4BB6">
            <w:pPr>
              <w:pStyle w:val="TableParagraph"/>
              <w:spacing w:before="21"/>
              <w:ind w:left="70"/>
              <w:rPr>
                <w:sz w:val="24"/>
              </w:rPr>
            </w:pPr>
            <w:r>
              <w:rPr>
                <w:sz w:val="24"/>
              </w:rPr>
              <w:t>1</w:t>
            </w:r>
          </w:p>
        </w:tc>
        <w:tc>
          <w:tcPr>
            <w:tcW w:w="571" w:type="dxa"/>
            <w:tcBorders>
              <w:left w:val="single" w:sz="4" w:space="0" w:color="auto"/>
              <w:right w:val="single" w:sz="4" w:space="0" w:color="auto"/>
            </w:tcBorders>
          </w:tcPr>
          <w:p w:rsidR="00035A0D" w:rsidRDefault="00035A0D" w:rsidP="000C4BB6">
            <w:pPr>
              <w:pStyle w:val="TableParagraph"/>
              <w:spacing w:before="21"/>
              <w:ind w:left="70"/>
              <w:rPr>
                <w:sz w:val="24"/>
              </w:rPr>
            </w:pPr>
            <w:r>
              <w:rPr>
                <w:sz w:val="24"/>
              </w:rPr>
              <w:t>2</w:t>
            </w:r>
          </w:p>
        </w:tc>
        <w:tc>
          <w:tcPr>
            <w:tcW w:w="570" w:type="dxa"/>
            <w:tcBorders>
              <w:left w:val="single" w:sz="4" w:space="0" w:color="auto"/>
              <w:right w:val="single" w:sz="4" w:space="0" w:color="auto"/>
            </w:tcBorders>
          </w:tcPr>
          <w:p w:rsidR="00035A0D" w:rsidRDefault="00035A0D" w:rsidP="000C4BB6">
            <w:pPr>
              <w:pStyle w:val="TableParagraph"/>
              <w:spacing w:before="21"/>
              <w:ind w:left="70"/>
              <w:rPr>
                <w:sz w:val="24"/>
              </w:rPr>
            </w:pPr>
            <w:r>
              <w:rPr>
                <w:sz w:val="24"/>
              </w:rPr>
              <w:t>4</w:t>
            </w:r>
          </w:p>
        </w:tc>
        <w:tc>
          <w:tcPr>
            <w:tcW w:w="571" w:type="dxa"/>
            <w:tcBorders>
              <w:left w:val="single" w:sz="4" w:space="0" w:color="auto"/>
              <w:right w:val="single" w:sz="4" w:space="0" w:color="auto"/>
            </w:tcBorders>
          </w:tcPr>
          <w:p w:rsidR="00035A0D" w:rsidRDefault="00035A0D" w:rsidP="000C4BB6">
            <w:pPr>
              <w:pStyle w:val="TableParagraph"/>
              <w:spacing w:before="21"/>
              <w:ind w:left="70"/>
              <w:rPr>
                <w:sz w:val="24"/>
              </w:rPr>
            </w:pPr>
            <w:r>
              <w:rPr>
                <w:sz w:val="24"/>
              </w:rPr>
              <w:t>6</w:t>
            </w:r>
          </w:p>
        </w:tc>
        <w:tc>
          <w:tcPr>
            <w:tcW w:w="4322" w:type="dxa"/>
            <w:gridSpan w:val="4"/>
          </w:tcPr>
          <w:p w:rsidR="00035A0D" w:rsidRDefault="00035A0D" w:rsidP="000C4BB6">
            <w:pPr>
              <w:pStyle w:val="TableParagraph"/>
              <w:spacing w:line="290" w:lineRule="exact"/>
              <w:ind w:left="18"/>
              <w:rPr>
                <w:sz w:val="24"/>
              </w:rPr>
            </w:pPr>
            <w:r>
              <w:rPr>
                <w:color w:val="231F20"/>
                <w:sz w:val="24"/>
              </w:rPr>
              <w:t>Evidence and impact:</w:t>
            </w:r>
          </w:p>
        </w:tc>
      </w:tr>
      <w:tr w:rsidR="00035A0D" w:rsidTr="00166164">
        <w:trPr>
          <w:trHeight w:val="2160"/>
        </w:trPr>
        <w:tc>
          <w:tcPr>
            <w:tcW w:w="3758" w:type="dxa"/>
          </w:tcPr>
          <w:p w:rsidR="00035A0D" w:rsidRDefault="00035A0D" w:rsidP="000C4BB6">
            <w:pPr>
              <w:pStyle w:val="TableParagraph"/>
              <w:spacing w:line="257" w:lineRule="exact"/>
              <w:ind w:left="18"/>
              <w:rPr>
                <w:color w:val="231F20"/>
                <w:sz w:val="24"/>
              </w:rPr>
            </w:pPr>
            <w:r>
              <w:rPr>
                <w:color w:val="231F20"/>
                <w:sz w:val="24"/>
              </w:rPr>
              <w:t>Additional achievements:</w:t>
            </w:r>
          </w:p>
          <w:p w:rsidR="00035A0D" w:rsidRDefault="00035A0D" w:rsidP="000C4BB6">
            <w:pPr>
              <w:pStyle w:val="TableParagraph"/>
              <w:spacing w:line="257" w:lineRule="exact"/>
              <w:ind w:left="18"/>
              <w:rPr>
                <w:sz w:val="24"/>
              </w:rPr>
            </w:pPr>
            <w:r>
              <w:rPr>
                <w:color w:val="231F20"/>
                <w:sz w:val="24"/>
              </w:rPr>
              <w:t>To be able to offer a wider range of sporting activities so that there is a greater rate of participation both in and outside of school.</w:t>
            </w:r>
          </w:p>
        </w:tc>
        <w:tc>
          <w:tcPr>
            <w:tcW w:w="3458" w:type="dxa"/>
          </w:tcPr>
          <w:p w:rsidR="00035A0D" w:rsidRDefault="00035A0D" w:rsidP="000C4BB6">
            <w:pPr>
              <w:pStyle w:val="TableParagraph"/>
              <w:rPr>
                <w:rFonts w:ascii="Times New Roman"/>
                <w:sz w:val="24"/>
              </w:rPr>
            </w:pPr>
            <w:r>
              <w:rPr>
                <w:rFonts w:ascii="Times New Roman"/>
                <w:sz w:val="24"/>
              </w:rPr>
              <w:t>JB Sports coach (F) Premier Sports (NC)</w:t>
            </w:r>
          </w:p>
          <w:p w:rsidR="00035A0D" w:rsidRDefault="00035A0D" w:rsidP="000C4BB6">
            <w:pPr>
              <w:pStyle w:val="TableParagraph"/>
              <w:rPr>
                <w:rFonts w:ascii="Times New Roman"/>
                <w:sz w:val="24"/>
              </w:rPr>
            </w:pPr>
            <w:r>
              <w:rPr>
                <w:rFonts w:ascii="Times New Roman"/>
                <w:sz w:val="24"/>
              </w:rPr>
              <w:t>Membership Wolds Partnership</w:t>
            </w:r>
          </w:p>
          <w:p w:rsidR="00035A0D" w:rsidRDefault="00035A0D" w:rsidP="000C4BB6">
            <w:pPr>
              <w:pStyle w:val="TableParagraph"/>
              <w:rPr>
                <w:rFonts w:ascii="Times New Roman"/>
                <w:sz w:val="24"/>
              </w:rPr>
            </w:pPr>
            <w:r>
              <w:rPr>
                <w:rFonts w:ascii="Times New Roman"/>
                <w:sz w:val="24"/>
              </w:rPr>
              <w:t>Yoga teacher employed at both schools for one term.</w:t>
            </w:r>
          </w:p>
          <w:p w:rsidR="00035A0D" w:rsidRDefault="00035A0D" w:rsidP="000C4BB6">
            <w:pPr>
              <w:pStyle w:val="TableParagraph"/>
              <w:rPr>
                <w:rFonts w:ascii="Times New Roman"/>
                <w:sz w:val="24"/>
              </w:rPr>
            </w:pPr>
            <w:r>
              <w:rPr>
                <w:rFonts w:ascii="Times New Roman"/>
                <w:sz w:val="24"/>
              </w:rPr>
              <w:t>Fruit offered at clubs and during day.</w:t>
            </w:r>
          </w:p>
        </w:tc>
        <w:tc>
          <w:tcPr>
            <w:tcW w:w="1663" w:type="dxa"/>
          </w:tcPr>
          <w:p w:rsidR="00035A0D" w:rsidRDefault="00035A0D" w:rsidP="000C4BB6">
            <w:pPr>
              <w:pStyle w:val="TableParagraph"/>
              <w:rPr>
                <w:rFonts w:ascii="Times New Roman"/>
                <w:sz w:val="24"/>
              </w:rPr>
            </w:pPr>
          </w:p>
        </w:tc>
        <w:tc>
          <w:tcPr>
            <w:tcW w:w="570" w:type="dxa"/>
            <w:tcBorders>
              <w:right w:val="single" w:sz="4" w:space="0" w:color="auto"/>
            </w:tcBorders>
            <w:shd w:val="clear" w:color="auto" w:fill="FFC000"/>
          </w:tcPr>
          <w:p w:rsidR="00035A0D" w:rsidRDefault="00035A0D" w:rsidP="000C4BB6">
            <w:pPr>
              <w:pStyle w:val="TableParagraph"/>
              <w:rPr>
                <w:rFonts w:ascii="Times New Roman"/>
                <w:sz w:val="24"/>
              </w:rPr>
            </w:pPr>
          </w:p>
        </w:tc>
        <w:tc>
          <w:tcPr>
            <w:tcW w:w="571" w:type="dxa"/>
            <w:tcBorders>
              <w:left w:val="single" w:sz="4" w:space="0" w:color="auto"/>
              <w:right w:val="single" w:sz="4" w:space="0" w:color="auto"/>
            </w:tcBorders>
            <w:shd w:val="clear" w:color="auto" w:fill="FFC000"/>
          </w:tcPr>
          <w:p w:rsidR="00035A0D" w:rsidRDefault="00035A0D" w:rsidP="000C4BB6">
            <w:pPr>
              <w:pStyle w:val="TableParagraph"/>
              <w:rPr>
                <w:rFonts w:ascii="Times New Roman"/>
                <w:sz w:val="24"/>
              </w:rPr>
            </w:pPr>
          </w:p>
        </w:tc>
        <w:tc>
          <w:tcPr>
            <w:tcW w:w="570" w:type="dxa"/>
            <w:tcBorders>
              <w:left w:val="single" w:sz="4" w:space="0" w:color="auto"/>
              <w:right w:val="single" w:sz="4" w:space="0" w:color="auto"/>
            </w:tcBorders>
            <w:shd w:val="clear" w:color="auto" w:fill="92D050"/>
          </w:tcPr>
          <w:p w:rsidR="00035A0D" w:rsidRDefault="00035A0D" w:rsidP="000C4BB6">
            <w:pPr>
              <w:pStyle w:val="TableParagraph"/>
              <w:rPr>
                <w:rFonts w:ascii="Times New Roman"/>
                <w:sz w:val="24"/>
              </w:rPr>
            </w:pPr>
          </w:p>
        </w:tc>
        <w:tc>
          <w:tcPr>
            <w:tcW w:w="571" w:type="dxa"/>
            <w:tcBorders>
              <w:left w:val="single" w:sz="4" w:space="0" w:color="auto"/>
              <w:right w:val="single" w:sz="4" w:space="0" w:color="auto"/>
            </w:tcBorders>
            <w:shd w:val="clear" w:color="auto" w:fill="92D050"/>
          </w:tcPr>
          <w:p w:rsidR="00035A0D" w:rsidRDefault="00035A0D" w:rsidP="000C4BB6">
            <w:pPr>
              <w:pStyle w:val="TableParagraph"/>
              <w:rPr>
                <w:rFonts w:ascii="Times New Roman"/>
                <w:sz w:val="24"/>
              </w:rPr>
            </w:pPr>
          </w:p>
        </w:tc>
        <w:tc>
          <w:tcPr>
            <w:tcW w:w="4322" w:type="dxa"/>
            <w:gridSpan w:val="4"/>
          </w:tcPr>
          <w:p w:rsidR="00035A0D" w:rsidRDefault="00035A0D" w:rsidP="000C4BB6">
            <w:pPr>
              <w:pStyle w:val="TableParagraph"/>
              <w:rPr>
                <w:rFonts w:ascii="Times New Roman"/>
                <w:sz w:val="24"/>
              </w:rPr>
            </w:pPr>
            <w:r>
              <w:rPr>
                <w:rFonts w:ascii="Times New Roman"/>
                <w:sz w:val="24"/>
              </w:rPr>
              <w:t xml:space="preserve">26.9.18 </w:t>
            </w:r>
            <w:r>
              <w:rPr>
                <w:rFonts w:ascii="Times New Roman"/>
                <w:sz w:val="24"/>
              </w:rPr>
              <w:t>–</w:t>
            </w:r>
            <w:r>
              <w:rPr>
                <w:rFonts w:ascii="Times New Roman"/>
                <w:sz w:val="24"/>
              </w:rPr>
              <w:t xml:space="preserve"> none arranged so far this term, dates are in the diary for the following term.</w:t>
            </w:r>
          </w:p>
          <w:p w:rsidR="00035A0D" w:rsidRDefault="00035A0D" w:rsidP="000C4BB6">
            <w:pPr>
              <w:pStyle w:val="TableParagraph"/>
              <w:rPr>
                <w:rFonts w:ascii="Times New Roman"/>
                <w:sz w:val="24"/>
              </w:rPr>
            </w:pPr>
            <w:r>
              <w:rPr>
                <w:rFonts w:ascii="Times New Roman"/>
                <w:sz w:val="24"/>
              </w:rPr>
              <w:t xml:space="preserve">28.11.18 </w:t>
            </w:r>
            <w:r>
              <w:rPr>
                <w:rFonts w:ascii="Times New Roman"/>
                <w:sz w:val="24"/>
              </w:rPr>
              <w:t>–</w:t>
            </w:r>
            <w:r>
              <w:rPr>
                <w:rFonts w:ascii="Times New Roman"/>
                <w:sz w:val="24"/>
              </w:rPr>
              <w:t xml:space="preserve"> none accessed this term due to numbers- planned for spring term. </w:t>
            </w:r>
          </w:p>
          <w:p w:rsidR="00035A0D" w:rsidRDefault="00035A0D" w:rsidP="000C4BB6">
            <w:pPr>
              <w:pStyle w:val="TableParagraph"/>
              <w:rPr>
                <w:rFonts w:ascii="Times New Roman"/>
                <w:sz w:val="24"/>
              </w:rPr>
            </w:pPr>
            <w:r>
              <w:rPr>
                <w:rFonts w:ascii="Times New Roman"/>
                <w:sz w:val="24"/>
              </w:rPr>
              <w:t xml:space="preserve">20.3.19 </w:t>
            </w:r>
            <w:r>
              <w:rPr>
                <w:rFonts w:ascii="Times New Roman"/>
                <w:sz w:val="24"/>
              </w:rPr>
              <w:t>–</w:t>
            </w:r>
            <w:r>
              <w:rPr>
                <w:rFonts w:ascii="Times New Roman"/>
                <w:sz w:val="24"/>
              </w:rPr>
              <w:t xml:space="preserve"> Quick sticks hockey, dodgeball and cross country offered to KS2 children this term. (cross country due to be rearranged)</w:t>
            </w:r>
          </w:p>
        </w:tc>
      </w:tr>
      <w:tr w:rsidR="000C4BB6" w:rsidTr="00D11688">
        <w:trPr>
          <w:gridAfter w:val="1"/>
          <w:wAfter w:w="105" w:type="dxa"/>
          <w:trHeight w:val="340"/>
        </w:trPr>
        <w:tc>
          <w:tcPr>
            <w:tcW w:w="12302" w:type="dxa"/>
            <w:gridSpan w:val="8"/>
            <w:vMerge w:val="restart"/>
          </w:tcPr>
          <w:p w:rsidR="000C4BB6" w:rsidRDefault="000C4BB6" w:rsidP="000C4BB6">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gridSpan w:val="2"/>
          </w:tcPr>
          <w:p w:rsidR="000C4BB6" w:rsidRDefault="000C4BB6" w:rsidP="000C4BB6">
            <w:pPr>
              <w:pStyle w:val="TableParagraph"/>
              <w:spacing w:line="257" w:lineRule="exact"/>
              <w:ind w:left="18"/>
              <w:rPr>
                <w:sz w:val="24"/>
              </w:rPr>
            </w:pPr>
            <w:r>
              <w:rPr>
                <w:color w:val="231F20"/>
                <w:sz w:val="24"/>
              </w:rPr>
              <w:t>Percentage of total allocation:</w:t>
            </w:r>
          </w:p>
        </w:tc>
      </w:tr>
      <w:tr w:rsidR="000C4BB6" w:rsidTr="00D11688">
        <w:trPr>
          <w:gridAfter w:val="1"/>
          <w:wAfter w:w="105" w:type="dxa"/>
          <w:trHeight w:val="280"/>
        </w:trPr>
        <w:tc>
          <w:tcPr>
            <w:tcW w:w="12302" w:type="dxa"/>
            <w:gridSpan w:val="8"/>
            <w:vMerge/>
            <w:tcBorders>
              <w:top w:val="nil"/>
            </w:tcBorders>
          </w:tcPr>
          <w:p w:rsidR="000C4BB6" w:rsidRDefault="000C4BB6" w:rsidP="000C4BB6">
            <w:pPr>
              <w:rPr>
                <w:sz w:val="2"/>
                <w:szCs w:val="2"/>
              </w:rPr>
            </w:pPr>
          </w:p>
        </w:tc>
        <w:tc>
          <w:tcPr>
            <w:tcW w:w="3076" w:type="dxa"/>
            <w:gridSpan w:val="2"/>
          </w:tcPr>
          <w:p w:rsidR="000C4BB6" w:rsidRDefault="000C4BB6" w:rsidP="000C4BB6">
            <w:pPr>
              <w:pStyle w:val="TableParagraph"/>
              <w:spacing w:line="257" w:lineRule="exact"/>
              <w:jc w:val="center"/>
              <w:rPr>
                <w:sz w:val="24"/>
              </w:rPr>
            </w:pPr>
            <w:r>
              <w:rPr>
                <w:color w:val="231F20"/>
                <w:sz w:val="24"/>
              </w:rPr>
              <w:t>%</w:t>
            </w:r>
          </w:p>
        </w:tc>
      </w:tr>
      <w:tr w:rsidR="00035A0D" w:rsidTr="00035A0D">
        <w:trPr>
          <w:gridAfter w:val="2"/>
          <w:wAfter w:w="142" w:type="dxa"/>
          <w:trHeight w:val="600"/>
        </w:trPr>
        <w:tc>
          <w:tcPr>
            <w:tcW w:w="3758" w:type="dxa"/>
          </w:tcPr>
          <w:p w:rsidR="00035A0D" w:rsidRDefault="00035A0D" w:rsidP="000C4BB6">
            <w:pPr>
              <w:pStyle w:val="TableParagraph"/>
              <w:spacing w:line="255" w:lineRule="exact"/>
              <w:ind w:left="18"/>
              <w:rPr>
                <w:sz w:val="24"/>
              </w:rPr>
            </w:pPr>
            <w:r>
              <w:rPr>
                <w:color w:val="231F20"/>
                <w:sz w:val="24"/>
              </w:rPr>
              <w:t>School focus with clarity on intended</w:t>
            </w:r>
          </w:p>
          <w:p w:rsidR="00035A0D" w:rsidRDefault="00035A0D" w:rsidP="000C4BB6">
            <w:pPr>
              <w:pStyle w:val="TableParagraph"/>
              <w:spacing w:line="290" w:lineRule="exact"/>
              <w:ind w:left="18"/>
              <w:rPr>
                <w:sz w:val="24"/>
              </w:rPr>
            </w:pPr>
            <w:r>
              <w:rPr>
                <w:b/>
                <w:color w:val="231F20"/>
                <w:sz w:val="24"/>
              </w:rPr>
              <w:t>impact on pupils</w:t>
            </w:r>
            <w:r>
              <w:rPr>
                <w:color w:val="231F20"/>
                <w:sz w:val="24"/>
              </w:rPr>
              <w:t>:</w:t>
            </w:r>
          </w:p>
        </w:tc>
        <w:tc>
          <w:tcPr>
            <w:tcW w:w="3458" w:type="dxa"/>
          </w:tcPr>
          <w:p w:rsidR="00035A0D" w:rsidRDefault="00035A0D" w:rsidP="000C4BB6">
            <w:pPr>
              <w:pStyle w:val="TableParagraph"/>
              <w:spacing w:line="257" w:lineRule="exact"/>
              <w:ind w:left="18"/>
              <w:rPr>
                <w:sz w:val="24"/>
              </w:rPr>
            </w:pPr>
            <w:r>
              <w:rPr>
                <w:color w:val="231F20"/>
                <w:sz w:val="24"/>
              </w:rPr>
              <w:t>Actions to achieve:</w:t>
            </w:r>
          </w:p>
        </w:tc>
        <w:tc>
          <w:tcPr>
            <w:tcW w:w="1663" w:type="dxa"/>
          </w:tcPr>
          <w:p w:rsidR="00035A0D" w:rsidRDefault="00035A0D" w:rsidP="000C4BB6">
            <w:pPr>
              <w:pStyle w:val="TableParagraph"/>
              <w:spacing w:line="255" w:lineRule="exact"/>
              <w:ind w:left="18"/>
              <w:rPr>
                <w:sz w:val="24"/>
              </w:rPr>
            </w:pPr>
            <w:r>
              <w:rPr>
                <w:color w:val="231F20"/>
                <w:sz w:val="24"/>
              </w:rPr>
              <w:t>Funding</w:t>
            </w:r>
          </w:p>
          <w:p w:rsidR="00035A0D" w:rsidRDefault="00035A0D" w:rsidP="000C4BB6">
            <w:pPr>
              <w:pStyle w:val="TableParagraph"/>
              <w:spacing w:line="290" w:lineRule="exact"/>
              <w:ind w:left="18"/>
              <w:rPr>
                <w:sz w:val="24"/>
              </w:rPr>
            </w:pPr>
            <w:r>
              <w:rPr>
                <w:color w:val="231F20"/>
                <w:sz w:val="24"/>
              </w:rPr>
              <w:t>allocated:</w:t>
            </w:r>
          </w:p>
        </w:tc>
        <w:tc>
          <w:tcPr>
            <w:tcW w:w="570" w:type="dxa"/>
            <w:tcBorders>
              <w:right w:val="single" w:sz="4" w:space="0" w:color="auto"/>
            </w:tcBorders>
          </w:tcPr>
          <w:p w:rsidR="00035A0D" w:rsidRDefault="00035A0D" w:rsidP="000C4BB6">
            <w:pPr>
              <w:pStyle w:val="TableParagraph"/>
              <w:spacing w:before="21"/>
              <w:ind w:left="70"/>
              <w:rPr>
                <w:sz w:val="24"/>
              </w:rPr>
            </w:pPr>
            <w:r>
              <w:rPr>
                <w:sz w:val="24"/>
              </w:rPr>
              <w:t>1</w:t>
            </w:r>
          </w:p>
        </w:tc>
        <w:tc>
          <w:tcPr>
            <w:tcW w:w="571" w:type="dxa"/>
            <w:tcBorders>
              <w:left w:val="single" w:sz="4" w:space="0" w:color="auto"/>
              <w:right w:val="single" w:sz="4" w:space="0" w:color="auto"/>
            </w:tcBorders>
          </w:tcPr>
          <w:p w:rsidR="00035A0D" w:rsidRDefault="00035A0D" w:rsidP="000C4BB6">
            <w:pPr>
              <w:pStyle w:val="TableParagraph"/>
              <w:spacing w:before="21"/>
              <w:ind w:left="70"/>
              <w:rPr>
                <w:sz w:val="24"/>
              </w:rPr>
            </w:pPr>
            <w:r>
              <w:rPr>
                <w:sz w:val="24"/>
              </w:rPr>
              <w:t>2</w:t>
            </w:r>
          </w:p>
        </w:tc>
        <w:tc>
          <w:tcPr>
            <w:tcW w:w="570" w:type="dxa"/>
            <w:tcBorders>
              <w:left w:val="single" w:sz="4" w:space="0" w:color="auto"/>
              <w:right w:val="single" w:sz="4" w:space="0" w:color="auto"/>
            </w:tcBorders>
          </w:tcPr>
          <w:p w:rsidR="00035A0D" w:rsidRDefault="00035A0D" w:rsidP="000C4BB6">
            <w:pPr>
              <w:pStyle w:val="TableParagraph"/>
              <w:spacing w:before="21"/>
              <w:ind w:left="70"/>
              <w:rPr>
                <w:sz w:val="24"/>
              </w:rPr>
            </w:pPr>
            <w:r>
              <w:rPr>
                <w:sz w:val="24"/>
              </w:rPr>
              <w:t>4</w:t>
            </w:r>
          </w:p>
        </w:tc>
        <w:tc>
          <w:tcPr>
            <w:tcW w:w="571" w:type="dxa"/>
            <w:tcBorders>
              <w:left w:val="single" w:sz="4" w:space="0" w:color="auto"/>
              <w:right w:val="single" w:sz="4" w:space="0" w:color="auto"/>
            </w:tcBorders>
          </w:tcPr>
          <w:p w:rsidR="00035A0D" w:rsidRDefault="00035A0D" w:rsidP="000C4BB6">
            <w:pPr>
              <w:pStyle w:val="TableParagraph"/>
              <w:spacing w:before="21"/>
              <w:ind w:left="70"/>
              <w:rPr>
                <w:sz w:val="24"/>
              </w:rPr>
            </w:pPr>
            <w:r>
              <w:rPr>
                <w:sz w:val="24"/>
              </w:rPr>
              <w:t>6</w:t>
            </w:r>
          </w:p>
        </w:tc>
        <w:tc>
          <w:tcPr>
            <w:tcW w:w="4180" w:type="dxa"/>
            <w:gridSpan w:val="2"/>
          </w:tcPr>
          <w:p w:rsidR="00035A0D" w:rsidRDefault="00035A0D" w:rsidP="000C4BB6">
            <w:pPr>
              <w:pStyle w:val="TableParagraph"/>
              <w:spacing w:line="290" w:lineRule="exact"/>
              <w:ind w:left="18"/>
              <w:rPr>
                <w:sz w:val="24"/>
              </w:rPr>
            </w:pPr>
            <w:r>
              <w:rPr>
                <w:color w:val="231F20"/>
                <w:sz w:val="24"/>
              </w:rPr>
              <w:t>Evidence and impact:</w:t>
            </w:r>
          </w:p>
        </w:tc>
      </w:tr>
      <w:tr w:rsidR="00035A0D" w:rsidTr="00166164">
        <w:trPr>
          <w:gridAfter w:val="2"/>
          <w:wAfter w:w="142" w:type="dxa"/>
          <w:trHeight w:val="2120"/>
        </w:trPr>
        <w:tc>
          <w:tcPr>
            <w:tcW w:w="3758" w:type="dxa"/>
          </w:tcPr>
          <w:p w:rsidR="00035A0D" w:rsidRDefault="00035A0D" w:rsidP="000C4BB6">
            <w:pPr>
              <w:pStyle w:val="TableParagraph"/>
              <w:rPr>
                <w:rFonts w:ascii="Times New Roman"/>
                <w:sz w:val="24"/>
              </w:rPr>
            </w:pPr>
            <w:r>
              <w:rPr>
                <w:rFonts w:ascii="Times New Roman"/>
                <w:sz w:val="24"/>
              </w:rPr>
              <w:t>Increased participation in competitions against other schools so that pupils have the opportunity to apply their skills.</w:t>
            </w:r>
          </w:p>
        </w:tc>
        <w:tc>
          <w:tcPr>
            <w:tcW w:w="3458" w:type="dxa"/>
          </w:tcPr>
          <w:p w:rsidR="00035A0D" w:rsidRDefault="00035A0D" w:rsidP="000C4BB6">
            <w:pPr>
              <w:pStyle w:val="TableParagraph"/>
              <w:rPr>
                <w:rFonts w:ascii="Times New Roman"/>
                <w:sz w:val="24"/>
              </w:rPr>
            </w:pPr>
            <w:r>
              <w:rPr>
                <w:rFonts w:ascii="Times New Roman"/>
                <w:sz w:val="24"/>
              </w:rPr>
              <w:t xml:space="preserve">JB Sports coach </w:t>
            </w:r>
          </w:p>
          <w:p w:rsidR="00035A0D" w:rsidRDefault="00035A0D" w:rsidP="000C4BB6">
            <w:pPr>
              <w:pStyle w:val="TableParagraph"/>
              <w:rPr>
                <w:rFonts w:ascii="Times New Roman"/>
                <w:sz w:val="24"/>
              </w:rPr>
            </w:pPr>
            <w:r>
              <w:rPr>
                <w:rFonts w:ascii="Times New Roman"/>
                <w:sz w:val="24"/>
              </w:rPr>
              <w:t>Membership Wolds Partnership</w:t>
            </w:r>
          </w:p>
          <w:p w:rsidR="00035A0D" w:rsidRDefault="00035A0D" w:rsidP="000C4BB6">
            <w:pPr>
              <w:pStyle w:val="TableParagraph"/>
              <w:rPr>
                <w:rFonts w:ascii="Times New Roman"/>
                <w:sz w:val="24"/>
              </w:rPr>
            </w:pPr>
            <w:r>
              <w:rPr>
                <w:rFonts w:ascii="Times New Roman"/>
                <w:sz w:val="24"/>
              </w:rPr>
              <w:t>Transport to and from venues.</w:t>
            </w:r>
          </w:p>
        </w:tc>
        <w:tc>
          <w:tcPr>
            <w:tcW w:w="1663" w:type="dxa"/>
          </w:tcPr>
          <w:p w:rsidR="00035A0D" w:rsidRDefault="00035A0D" w:rsidP="000C4BB6">
            <w:pPr>
              <w:pStyle w:val="TableParagraph"/>
              <w:rPr>
                <w:rFonts w:ascii="Times New Roman"/>
                <w:sz w:val="24"/>
              </w:rPr>
            </w:pPr>
          </w:p>
        </w:tc>
        <w:tc>
          <w:tcPr>
            <w:tcW w:w="570" w:type="dxa"/>
            <w:tcBorders>
              <w:right w:val="single" w:sz="4" w:space="0" w:color="auto"/>
            </w:tcBorders>
            <w:shd w:val="clear" w:color="auto" w:fill="FFC000"/>
          </w:tcPr>
          <w:p w:rsidR="00035A0D" w:rsidRDefault="00035A0D" w:rsidP="000C4BB6">
            <w:pPr>
              <w:pStyle w:val="TableParagraph"/>
              <w:rPr>
                <w:rFonts w:ascii="Times New Roman"/>
                <w:sz w:val="24"/>
              </w:rPr>
            </w:pPr>
          </w:p>
        </w:tc>
        <w:tc>
          <w:tcPr>
            <w:tcW w:w="571" w:type="dxa"/>
            <w:tcBorders>
              <w:left w:val="single" w:sz="4" w:space="0" w:color="auto"/>
              <w:right w:val="single" w:sz="4" w:space="0" w:color="auto"/>
            </w:tcBorders>
            <w:shd w:val="clear" w:color="auto" w:fill="FFC000"/>
          </w:tcPr>
          <w:p w:rsidR="00035A0D" w:rsidRDefault="00035A0D" w:rsidP="000C4BB6">
            <w:pPr>
              <w:pStyle w:val="TableParagraph"/>
              <w:rPr>
                <w:rFonts w:ascii="Times New Roman"/>
                <w:sz w:val="24"/>
              </w:rPr>
            </w:pPr>
          </w:p>
        </w:tc>
        <w:tc>
          <w:tcPr>
            <w:tcW w:w="570" w:type="dxa"/>
            <w:tcBorders>
              <w:left w:val="single" w:sz="4" w:space="0" w:color="auto"/>
              <w:right w:val="single" w:sz="4" w:space="0" w:color="auto"/>
            </w:tcBorders>
            <w:shd w:val="clear" w:color="auto" w:fill="92D050"/>
          </w:tcPr>
          <w:p w:rsidR="00035A0D" w:rsidRDefault="00035A0D" w:rsidP="000C4BB6">
            <w:pPr>
              <w:pStyle w:val="TableParagraph"/>
              <w:rPr>
                <w:rFonts w:ascii="Times New Roman"/>
                <w:sz w:val="24"/>
              </w:rPr>
            </w:pPr>
          </w:p>
        </w:tc>
        <w:tc>
          <w:tcPr>
            <w:tcW w:w="571" w:type="dxa"/>
            <w:tcBorders>
              <w:left w:val="single" w:sz="4" w:space="0" w:color="auto"/>
              <w:right w:val="single" w:sz="4" w:space="0" w:color="auto"/>
            </w:tcBorders>
            <w:shd w:val="clear" w:color="auto" w:fill="92D050"/>
          </w:tcPr>
          <w:p w:rsidR="00035A0D" w:rsidRDefault="00035A0D" w:rsidP="000C4BB6">
            <w:pPr>
              <w:pStyle w:val="TableParagraph"/>
              <w:rPr>
                <w:rFonts w:ascii="Times New Roman"/>
                <w:sz w:val="24"/>
              </w:rPr>
            </w:pPr>
          </w:p>
        </w:tc>
        <w:tc>
          <w:tcPr>
            <w:tcW w:w="4180" w:type="dxa"/>
            <w:gridSpan w:val="2"/>
          </w:tcPr>
          <w:p w:rsidR="00035A0D" w:rsidRDefault="00035A0D" w:rsidP="000C4BB6">
            <w:pPr>
              <w:pStyle w:val="TableParagraph"/>
              <w:rPr>
                <w:rFonts w:ascii="Times New Roman"/>
                <w:sz w:val="24"/>
              </w:rPr>
            </w:pPr>
            <w:r>
              <w:rPr>
                <w:rFonts w:ascii="Times New Roman"/>
                <w:sz w:val="24"/>
              </w:rPr>
              <w:t xml:space="preserve">26.9.18 </w:t>
            </w:r>
            <w:r>
              <w:rPr>
                <w:rFonts w:ascii="Times New Roman"/>
                <w:sz w:val="24"/>
              </w:rPr>
              <w:t>–</w:t>
            </w:r>
            <w:r>
              <w:rPr>
                <w:rFonts w:ascii="Times New Roman"/>
                <w:sz w:val="24"/>
              </w:rPr>
              <w:t xml:space="preserve"> none arranged so far this term, dates are in the diary for the following term.</w:t>
            </w:r>
          </w:p>
          <w:p w:rsidR="00035A0D" w:rsidRDefault="00035A0D" w:rsidP="000C4BB6">
            <w:pPr>
              <w:pStyle w:val="TableParagraph"/>
              <w:rPr>
                <w:rFonts w:ascii="Times New Roman"/>
                <w:sz w:val="24"/>
              </w:rPr>
            </w:pPr>
            <w:r>
              <w:rPr>
                <w:rFonts w:ascii="Times New Roman"/>
                <w:sz w:val="24"/>
              </w:rPr>
              <w:t xml:space="preserve">28.11.18 </w:t>
            </w:r>
            <w:r>
              <w:rPr>
                <w:rFonts w:ascii="Times New Roman"/>
                <w:sz w:val="24"/>
              </w:rPr>
              <w:t>–</w:t>
            </w:r>
            <w:r>
              <w:rPr>
                <w:rFonts w:ascii="Times New Roman"/>
                <w:sz w:val="24"/>
              </w:rPr>
              <w:t xml:space="preserve"> none accessed this term due to numbers- planned for spring term.</w:t>
            </w:r>
          </w:p>
          <w:p w:rsidR="00035A0D" w:rsidRDefault="00035A0D" w:rsidP="000C4BB6">
            <w:pPr>
              <w:pStyle w:val="TableParagraph"/>
              <w:rPr>
                <w:rFonts w:ascii="Times New Roman"/>
                <w:sz w:val="24"/>
              </w:rPr>
            </w:pPr>
            <w:r>
              <w:rPr>
                <w:rFonts w:ascii="Times New Roman"/>
                <w:sz w:val="24"/>
              </w:rPr>
              <w:t xml:space="preserve">20.3.19 </w:t>
            </w:r>
            <w:r>
              <w:rPr>
                <w:rFonts w:ascii="Times New Roman"/>
                <w:sz w:val="24"/>
              </w:rPr>
              <w:t>–</w:t>
            </w:r>
            <w:r>
              <w:rPr>
                <w:rFonts w:ascii="Times New Roman"/>
                <w:sz w:val="24"/>
              </w:rPr>
              <w:t xml:space="preserve"> Quick sticks hockey, dodgeball and cross country offered to KS2 children this term. (cross country due to be rearranged)</w:t>
            </w:r>
          </w:p>
          <w:p w:rsidR="00166164" w:rsidRDefault="00166164" w:rsidP="000C4BB6">
            <w:pPr>
              <w:pStyle w:val="TableParagraph"/>
              <w:rPr>
                <w:rFonts w:ascii="Times New Roman"/>
                <w:sz w:val="24"/>
              </w:rPr>
            </w:pPr>
            <w:r>
              <w:rPr>
                <w:rFonts w:ascii="Times New Roman"/>
                <w:sz w:val="24"/>
              </w:rPr>
              <w:t>18.7.19 All children have had the opportunity to participate with one or more competitions across schools.</w:t>
            </w:r>
            <w:bookmarkStart w:id="0" w:name="_GoBack"/>
            <w:bookmarkEnd w:id="0"/>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805" w:rsidRDefault="00571805">
      <w:r>
        <w:separator/>
      </w:r>
    </w:p>
  </w:endnote>
  <w:endnote w:type="continuationSeparator" w:id="0">
    <w:p w:rsidR="00571805" w:rsidRDefault="00571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1006F7">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5533AD87"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B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gs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tUd+&#10;id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1006F7">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group w14:anchorId="7F953B29"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1006F7">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1006F7">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1006F7">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26E03F39"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2x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1006F7">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group w14:anchorId="66FCD9FD"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S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1006F7">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1006F7">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805" w:rsidRDefault="00571805">
      <w:r>
        <w:separator/>
      </w:r>
    </w:p>
  </w:footnote>
  <w:footnote w:type="continuationSeparator" w:id="0">
    <w:p w:rsidR="00571805" w:rsidRDefault="0057180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35A0D"/>
    <w:rsid w:val="00057695"/>
    <w:rsid w:val="000C4BB6"/>
    <w:rsid w:val="001006F7"/>
    <w:rsid w:val="00166164"/>
    <w:rsid w:val="00174C69"/>
    <w:rsid w:val="00183DF0"/>
    <w:rsid w:val="001F4450"/>
    <w:rsid w:val="001F4717"/>
    <w:rsid w:val="002006C4"/>
    <w:rsid w:val="00213832"/>
    <w:rsid w:val="003074D1"/>
    <w:rsid w:val="003A6107"/>
    <w:rsid w:val="003E7E98"/>
    <w:rsid w:val="00434D0D"/>
    <w:rsid w:val="004F3C22"/>
    <w:rsid w:val="00510A29"/>
    <w:rsid w:val="005218CD"/>
    <w:rsid w:val="005252DD"/>
    <w:rsid w:val="00571805"/>
    <w:rsid w:val="005865A1"/>
    <w:rsid w:val="005B7695"/>
    <w:rsid w:val="00634C1B"/>
    <w:rsid w:val="00670633"/>
    <w:rsid w:val="00750D9E"/>
    <w:rsid w:val="007B01C0"/>
    <w:rsid w:val="00903705"/>
    <w:rsid w:val="00A32B25"/>
    <w:rsid w:val="00C2051F"/>
    <w:rsid w:val="00C66DF9"/>
    <w:rsid w:val="00C7240A"/>
    <w:rsid w:val="00CC07A1"/>
    <w:rsid w:val="00D041D5"/>
    <w:rsid w:val="00D14E83"/>
    <w:rsid w:val="00D2569A"/>
    <w:rsid w:val="00DA30EE"/>
    <w:rsid w:val="00EB3264"/>
    <w:rsid w:val="00ED1F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92F331E"/>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1287</Words>
  <Characters>7338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HELEN BOYERS</cp:lastModifiedBy>
  <cp:revision>2</cp:revision>
  <dcterms:created xsi:type="dcterms:W3CDTF">2019-07-18T08:40:00Z</dcterms:created>
  <dcterms:modified xsi:type="dcterms:W3CDTF">2019-07-18T08:40:00Z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